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64" w:rsidRDefault="00137218" w:rsidP="00010111">
      <w:pPr>
        <w:pStyle w:val="BodyText"/>
        <w:spacing w:after="0" w:line="360" w:lineRule="auto"/>
        <w:ind w:left="1440" w:hanging="1440"/>
        <w:jc w:val="both"/>
        <w:rPr>
          <w:rFonts w:ascii="Bookman Old Style" w:hAnsi="Bookman Old Style"/>
          <w:b/>
          <w:sz w:val="26"/>
          <w:szCs w:val="26"/>
        </w:rPr>
      </w:pPr>
      <w:r w:rsidRPr="008D0094">
        <w:rPr>
          <w:rFonts w:ascii="Bookman Old Style" w:hAnsi="Bookman Old Style"/>
          <w:b/>
          <w:sz w:val="26"/>
          <w:szCs w:val="26"/>
        </w:rPr>
        <w:t>04.</w:t>
      </w:r>
      <w:r w:rsidR="00E73EC8">
        <w:rPr>
          <w:rFonts w:ascii="Bookman Old Style" w:hAnsi="Bookman Old Style"/>
          <w:b/>
          <w:sz w:val="26"/>
          <w:szCs w:val="26"/>
        </w:rPr>
        <w:t>09</w:t>
      </w:r>
      <w:r w:rsidRPr="008D0094">
        <w:rPr>
          <w:rFonts w:ascii="Bookman Old Style" w:hAnsi="Bookman Old Style"/>
          <w:b/>
          <w:sz w:val="26"/>
          <w:szCs w:val="26"/>
        </w:rPr>
        <w:tab/>
        <w:t xml:space="preserve">WRONGFUL DEATH DAMAGES – </w:t>
      </w:r>
      <w:r w:rsidR="00867002">
        <w:rPr>
          <w:rFonts w:ascii="Bookman Old Style" w:hAnsi="Bookman Old Style"/>
          <w:b/>
          <w:sz w:val="26"/>
          <w:szCs w:val="26"/>
        </w:rPr>
        <w:t xml:space="preserve">LOSS OF FUTURE </w:t>
      </w:r>
      <w:r w:rsidR="006748CB">
        <w:rPr>
          <w:rFonts w:ascii="Bookman Old Style" w:hAnsi="Bookman Old Style"/>
          <w:b/>
          <w:sz w:val="26"/>
          <w:szCs w:val="26"/>
        </w:rPr>
        <w:t>SAVINGS</w:t>
      </w:r>
    </w:p>
    <w:p w:rsidR="001B07AF" w:rsidRDefault="001B07AF" w:rsidP="00010111">
      <w:pPr>
        <w:pStyle w:val="BodyText"/>
        <w:spacing w:after="0" w:line="360" w:lineRule="auto"/>
        <w:ind w:left="1440" w:hanging="1440"/>
        <w:jc w:val="both"/>
        <w:rPr>
          <w:rFonts w:ascii="Bookman Old Style" w:hAnsi="Bookman Old Style"/>
          <w:b/>
          <w:sz w:val="26"/>
          <w:szCs w:val="26"/>
        </w:rPr>
      </w:pPr>
    </w:p>
    <w:p w:rsidR="001B07AF" w:rsidRPr="008D0094" w:rsidRDefault="001B07AF" w:rsidP="00010111">
      <w:pPr>
        <w:pStyle w:val="BodyText"/>
        <w:spacing w:after="0" w:line="360" w:lineRule="auto"/>
        <w:ind w:left="1440" w:hanging="1440"/>
        <w:jc w:val="both"/>
        <w:rPr>
          <w:rFonts w:ascii="Bookman Old Style" w:hAnsi="Bookman Old Style"/>
          <w:b/>
          <w:sz w:val="26"/>
          <w:szCs w:val="26"/>
        </w:rPr>
      </w:pPr>
    </w:p>
    <w:p w:rsidR="00A62BC0" w:rsidRDefault="00E73EC8" w:rsidP="00010111">
      <w:pPr>
        <w:pStyle w:val="BodyText"/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The _____</w:t>
      </w:r>
      <w:r w:rsidR="00DE671A" w:rsidRPr="008D0094">
        <w:rPr>
          <w:rFonts w:ascii="Bookman Old Style" w:hAnsi="Bookman Old Style"/>
          <w:sz w:val="26"/>
          <w:szCs w:val="26"/>
        </w:rPr>
        <w:t xml:space="preserve"> item of economic loss is a claim </w:t>
      </w:r>
      <w:r w:rsidR="0055013E">
        <w:rPr>
          <w:rFonts w:ascii="Bookman Old Style" w:hAnsi="Bookman Old Style"/>
          <w:sz w:val="26"/>
          <w:szCs w:val="26"/>
        </w:rPr>
        <w:t>for money that [decedent</w:t>
      </w:r>
      <w:r w:rsidR="00DE671A" w:rsidRPr="008D0094">
        <w:rPr>
          <w:rFonts w:ascii="Bookman Old Style" w:hAnsi="Bookman Old Style"/>
          <w:sz w:val="26"/>
          <w:szCs w:val="26"/>
        </w:rPr>
        <w:t xml:space="preserve">] would have </w:t>
      </w:r>
      <w:r w:rsidR="005F1CD2" w:rsidRPr="008D0094">
        <w:rPr>
          <w:rFonts w:ascii="Bookman Old Style" w:hAnsi="Bookman Old Style"/>
          <w:sz w:val="26"/>
          <w:szCs w:val="26"/>
        </w:rPr>
        <w:t xml:space="preserve">earned and </w:t>
      </w:r>
      <w:r w:rsidR="00DE671A" w:rsidRPr="008D0094">
        <w:rPr>
          <w:rFonts w:ascii="Bookman Old Style" w:hAnsi="Bookman Old Style"/>
          <w:sz w:val="26"/>
          <w:szCs w:val="26"/>
        </w:rPr>
        <w:t xml:space="preserve">saved </w:t>
      </w:r>
      <w:r w:rsidR="0055013E">
        <w:rPr>
          <w:rFonts w:ascii="Bookman Old Style" w:hAnsi="Bookman Old Style"/>
          <w:sz w:val="26"/>
          <w:szCs w:val="26"/>
        </w:rPr>
        <w:t>during the rest of [his</w:t>
      </w:r>
      <w:proofErr w:type="gramStart"/>
      <w:r w:rsidR="0055013E">
        <w:rPr>
          <w:rFonts w:ascii="Bookman Old Style" w:hAnsi="Bookman Old Style"/>
          <w:sz w:val="26"/>
          <w:szCs w:val="26"/>
        </w:rPr>
        <w:t>][</w:t>
      </w:r>
      <w:proofErr w:type="gramEnd"/>
      <w:r w:rsidR="0055013E">
        <w:rPr>
          <w:rFonts w:ascii="Bookman Old Style" w:hAnsi="Bookman Old Style"/>
          <w:sz w:val="26"/>
          <w:szCs w:val="26"/>
        </w:rPr>
        <w:t>her] lifetime if [decedent</w:t>
      </w:r>
      <w:r w:rsidR="00086846" w:rsidRPr="008D0094">
        <w:rPr>
          <w:rFonts w:ascii="Bookman Old Style" w:hAnsi="Bookman Old Style"/>
          <w:sz w:val="26"/>
          <w:szCs w:val="26"/>
        </w:rPr>
        <w:t>] had not died on [date of death].</w:t>
      </w:r>
      <w:r w:rsidR="00642337">
        <w:rPr>
          <w:rFonts w:ascii="Bookman Old Style" w:hAnsi="Bookman Old Style"/>
          <w:sz w:val="26"/>
          <w:szCs w:val="26"/>
        </w:rPr>
        <w:t xml:space="preserve"> </w:t>
      </w:r>
      <w:r w:rsidR="00115CB2" w:rsidRPr="008D0094">
        <w:rPr>
          <w:rFonts w:ascii="Bookman Old Style" w:hAnsi="Bookman Old Style"/>
          <w:sz w:val="26"/>
          <w:szCs w:val="26"/>
        </w:rPr>
        <w:t xml:space="preserve"> To compute this amount, you must complete the following steps:</w:t>
      </w:r>
      <w:r w:rsidR="00086846" w:rsidRPr="008D0094">
        <w:rPr>
          <w:rFonts w:ascii="Bookman Old Style" w:hAnsi="Bookman Old Style"/>
          <w:sz w:val="26"/>
          <w:szCs w:val="26"/>
        </w:rPr>
        <w:t xml:space="preserve">  </w:t>
      </w:r>
    </w:p>
    <w:p w:rsidR="00642337" w:rsidRPr="008D0094" w:rsidRDefault="00642337" w:rsidP="00010111">
      <w:pPr>
        <w:pStyle w:val="BodyText"/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115CB2" w:rsidRDefault="00115CB2" w:rsidP="00642337">
      <w:pPr>
        <w:pStyle w:val="BodyText"/>
        <w:numPr>
          <w:ilvl w:val="0"/>
          <w:numId w:val="1"/>
        </w:numPr>
        <w:spacing w:after="0" w:line="360" w:lineRule="auto"/>
        <w:ind w:hanging="720"/>
        <w:jc w:val="both"/>
        <w:rPr>
          <w:rFonts w:ascii="Bookman Old Style" w:hAnsi="Bookman Old Style"/>
          <w:sz w:val="26"/>
          <w:szCs w:val="26"/>
        </w:rPr>
      </w:pPr>
      <w:r w:rsidRPr="008D0094">
        <w:rPr>
          <w:rFonts w:ascii="Bookman Old Style" w:hAnsi="Bookman Old Style"/>
          <w:sz w:val="26"/>
          <w:szCs w:val="26"/>
        </w:rPr>
        <w:t>D</w:t>
      </w:r>
      <w:r w:rsidR="00DE671A" w:rsidRPr="008D0094">
        <w:rPr>
          <w:rFonts w:ascii="Bookman Old Style" w:hAnsi="Bookman Old Style"/>
          <w:sz w:val="26"/>
          <w:szCs w:val="26"/>
        </w:rPr>
        <w:t>etermine t</w:t>
      </w:r>
      <w:r w:rsidR="0055013E">
        <w:rPr>
          <w:rFonts w:ascii="Bookman Old Style" w:hAnsi="Bookman Old Style"/>
          <w:sz w:val="26"/>
          <w:szCs w:val="26"/>
        </w:rPr>
        <w:t>he amount that [decedent</w:t>
      </w:r>
      <w:r w:rsidR="00DE671A" w:rsidRPr="008D0094">
        <w:rPr>
          <w:rFonts w:ascii="Bookman Old Style" w:hAnsi="Bookman Old Style"/>
          <w:sz w:val="26"/>
          <w:szCs w:val="26"/>
        </w:rPr>
        <w:t xml:space="preserve">] would have earned </w:t>
      </w:r>
      <w:r w:rsidR="0055013E">
        <w:rPr>
          <w:rFonts w:ascii="Bookman Old Style" w:hAnsi="Bookman Old Style"/>
          <w:sz w:val="26"/>
          <w:szCs w:val="26"/>
        </w:rPr>
        <w:t>during the period between the date of death, [insert date],</w:t>
      </w:r>
      <w:r w:rsidR="00AF11C7" w:rsidRPr="008D0094">
        <w:rPr>
          <w:rFonts w:ascii="Bookman Old Style" w:hAnsi="Bookman Old Style"/>
          <w:sz w:val="26"/>
          <w:szCs w:val="26"/>
        </w:rPr>
        <w:t xml:space="preserve"> and </w:t>
      </w:r>
      <w:r w:rsidR="0055013E">
        <w:rPr>
          <w:rFonts w:ascii="Bookman Old Style" w:hAnsi="Bookman Old Style"/>
          <w:sz w:val="26"/>
          <w:szCs w:val="26"/>
        </w:rPr>
        <w:t>the date of trial, [insert date]</w:t>
      </w:r>
      <w:r w:rsidRPr="008D0094">
        <w:rPr>
          <w:rFonts w:ascii="Bookman Old Style" w:hAnsi="Bookman Old Style"/>
          <w:sz w:val="26"/>
          <w:szCs w:val="26"/>
        </w:rPr>
        <w:t>.</w:t>
      </w:r>
      <w:r w:rsidR="001B07AF">
        <w:rPr>
          <w:rFonts w:ascii="Bookman Old Style" w:hAnsi="Bookman Old Style"/>
          <w:sz w:val="26"/>
          <w:szCs w:val="26"/>
        </w:rPr>
        <w:t xml:space="preserve"> </w:t>
      </w:r>
      <w:r w:rsidRPr="008D0094">
        <w:rPr>
          <w:rFonts w:ascii="Bookman Old Style" w:hAnsi="Bookman Old Style"/>
          <w:sz w:val="26"/>
          <w:szCs w:val="26"/>
        </w:rPr>
        <w:t xml:space="preserve"> From this amount, you must subtract two amounts.  First, you must subtract t</w:t>
      </w:r>
      <w:r w:rsidR="0055013E">
        <w:rPr>
          <w:rFonts w:ascii="Bookman Old Style" w:hAnsi="Bookman Old Style"/>
          <w:sz w:val="26"/>
          <w:szCs w:val="26"/>
        </w:rPr>
        <w:t>he money that [decedent</w:t>
      </w:r>
      <w:r w:rsidRPr="008D0094">
        <w:rPr>
          <w:rFonts w:ascii="Bookman Old Style" w:hAnsi="Bookman Old Style"/>
          <w:sz w:val="26"/>
          <w:szCs w:val="26"/>
        </w:rPr>
        <w:t xml:space="preserve">] would have spent during the same </w:t>
      </w:r>
      <w:proofErr w:type="gramStart"/>
      <w:r w:rsidRPr="008D0094">
        <w:rPr>
          <w:rFonts w:ascii="Bookman Old Style" w:hAnsi="Bookman Old Style"/>
          <w:sz w:val="26"/>
          <w:szCs w:val="26"/>
        </w:rPr>
        <w:t>time period</w:t>
      </w:r>
      <w:proofErr w:type="gramEnd"/>
      <w:r w:rsidRPr="008D0094">
        <w:rPr>
          <w:rFonts w:ascii="Bookman Old Style" w:hAnsi="Bookman Old Style"/>
          <w:sz w:val="26"/>
          <w:szCs w:val="26"/>
        </w:rPr>
        <w:t xml:space="preserve"> to provide financial support for [spouse/children/other beneficiaries].  Second, you must s</w:t>
      </w:r>
      <w:r w:rsidR="0055013E">
        <w:rPr>
          <w:rFonts w:ascii="Bookman Old Style" w:hAnsi="Bookman Old Style"/>
          <w:sz w:val="26"/>
          <w:szCs w:val="26"/>
        </w:rPr>
        <w:t>ubtract the money that [decedent</w:t>
      </w:r>
      <w:r w:rsidRPr="008D0094">
        <w:rPr>
          <w:rFonts w:ascii="Bookman Old Style" w:hAnsi="Bookman Old Style"/>
          <w:sz w:val="26"/>
          <w:szCs w:val="26"/>
        </w:rPr>
        <w:t xml:space="preserve">] would have spent during the same </w:t>
      </w:r>
      <w:proofErr w:type="gramStart"/>
      <w:r w:rsidRPr="008D0094">
        <w:rPr>
          <w:rFonts w:ascii="Bookman Old Style" w:hAnsi="Bookman Old Style"/>
          <w:sz w:val="26"/>
          <w:szCs w:val="26"/>
        </w:rPr>
        <w:t>time period</w:t>
      </w:r>
      <w:proofErr w:type="gramEnd"/>
      <w:r w:rsidRPr="008D0094">
        <w:rPr>
          <w:rFonts w:ascii="Bookman Old Style" w:hAnsi="Bookman Old Style"/>
          <w:sz w:val="26"/>
          <w:szCs w:val="26"/>
        </w:rPr>
        <w:t xml:space="preserve"> for all other purposes, including income taxes. </w:t>
      </w:r>
      <w:r w:rsidR="008D0094">
        <w:rPr>
          <w:rFonts w:ascii="Bookman Old Style" w:hAnsi="Bookman Old Style"/>
          <w:sz w:val="26"/>
          <w:szCs w:val="26"/>
        </w:rPr>
        <w:t xml:space="preserve"> This is Amount </w:t>
      </w:r>
      <w:r w:rsidRPr="008D0094">
        <w:rPr>
          <w:rFonts w:ascii="Bookman Old Style" w:hAnsi="Bookman Old Style"/>
          <w:sz w:val="26"/>
          <w:szCs w:val="26"/>
        </w:rPr>
        <w:t>1.</w:t>
      </w:r>
    </w:p>
    <w:p w:rsidR="00010111" w:rsidRPr="008D0094" w:rsidRDefault="00010111" w:rsidP="00642337">
      <w:pPr>
        <w:pStyle w:val="BodyText"/>
        <w:spacing w:after="0"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115CB2" w:rsidRDefault="00115CB2" w:rsidP="00642337">
      <w:pPr>
        <w:pStyle w:val="BodyText"/>
        <w:numPr>
          <w:ilvl w:val="0"/>
          <w:numId w:val="1"/>
        </w:numPr>
        <w:spacing w:after="0" w:line="360" w:lineRule="auto"/>
        <w:ind w:hanging="720"/>
        <w:jc w:val="both"/>
        <w:rPr>
          <w:rFonts w:ascii="Bookman Old Style" w:hAnsi="Bookman Old Style"/>
          <w:sz w:val="26"/>
          <w:szCs w:val="26"/>
        </w:rPr>
      </w:pPr>
      <w:r w:rsidRPr="008D0094">
        <w:rPr>
          <w:rFonts w:ascii="Bookman Old Style" w:hAnsi="Bookman Old Style"/>
          <w:sz w:val="26"/>
          <w:szCs w:val="26"/>
        </w:rPr>
        <w:t>Determine t</w:t>
      </w:r>
      <w:r w:rsidR="0055013E">
        <w:rPr>
          <w:rFonts w:ascii="Bookman Old Style" w:hAnsi="Bookman Old Style"/>
          <w:sz w:val="26"/>
          <w:szCs w:val="26"/>
        </w:rPr>
        <w:t>he amount that [decedent</w:t>
      </w:r>
      <w:r w:rsidRPr="008D0094">
        <w:rPr>
          <w:rFonts w:ascii="Bookman Old Style" w:hAnsi="Bookman Old Style"/>
          <w:sz w:val="26"/>
          <w:szCs w:val="26"/>
        </w:rPr>
        <w:t>] would have earned during t</w:t>
      </w:r>
      <w:r w:rsidR="0055013E">
        <w:rPr>
          <w:rFonts w:ascii="Bookman Old Style" w:hAnsi="Bookman Old Style"/>
          <w:sz w:val="26"/>
          <w:szCs w:val="26"/>
        </w:rPr>
        <w:t xml:space="preserve">he period between the </w:t>
      </w:r>
      <w:r w:rsidR="0094794A" w:rsidRPr="008D0094">
        <w:rPr>
          <w:rFonts w:ascii="Bookman Old Style" w:hAnsi="Bookman Old Style"/>
          <w:sz w:val="26"/>
          <w:szCs w:val="26"/>
        </w:rPr>
        <w:t>date of trial</w:t>
      </w:r>
      <w:r w:rsidR="0055013E">
        <w:rPr>
          <w:rFonts w:ascii="Bookman Old Style" w:hAnsi="Bookman Old Style"/>
          <w:sz w:val="26"/>
          <w:szCs w:val="26"/>
        </w:rPr>
        <w:t>, [insert date],</w:t>
      </w:r>
      <w:r w:rsidRPr="008D0094">
        <w:rPr>
          <w:rFonts w:ascii="Bookman Old Style" w:hAnsi="Bookman Old Style"/>
          <w:sz w:val="26"/>
          <w:szCs w:val="26"/>
        </w:rPr>
        <w:t xml:space="preserve"> and </w:t>
      </w:r>
      <w:r w:rsidR="00086846" w:rsidRPr="008D0094">
        <w:rPr>
          <w:rFonts w:ascii="Bookman Old Style" w:hAnsi="Bookman Old Style"/>
          <w:sz w:val="26"/>
          <w:szCs w:val="26"/>
        </w:rPr>
        <w:t xml:space="preserve">the end of </w:t>
      </w:r>
      <w:r w:rsidR="00E73EC8">
        <w:rPr>
          <w:rFonts w:ascii="Bookman Old Style" w:hAnsi="Bookman Old Style"/>
          <w:sz w:val="26"/>
          <w:szCs w:val="26"/>
        </w:rPr>
        <w:t>[his</w:t>
      </w:r>
      <w:proofErr w:type="gramStart"/>
      <w:r w:rsidR="00E73EC8">
        <w:rPr>
          <w:rFonts w:ascii="Bookman Old Style" w:hAnsi="Bookman Old Style"/>
          <w:sz w:val="26"/>
          <w:szCs w:val="26"/>
        </w:rPr>
        <w:t>][</w:t>
      </w:r>
      <w:proofErr w:type="gramEnd"/>
      <w:r w:rsidR="00E73EC8">
        <w:rPr>
          <w:rFonts w:ascii="Bookman Old Style" w:hAnsi="Bookman Old Style"/>
          <w:sz w:val="26"/>
          <w:szCs w:val="26"/>
        </w:rPr>
        <w:t>her]</w:t>
      </w:r>
      <w:r w:rsidR="00086846" w:rsidRPr="008D0094">
        <w:rPr>
          <w:rFonts w:ascii="Bookman Old Style" w:hAnsi="Bookman Old Style"/>
          <w:sz w:val="26"/>
          <w:szCs w:val="26"/>
        </w:rPr>
        <w:t xml:space="preserve"> ordinary life expectancy.</w:t>
      </w:r>
      <w:r w:rsidR="00DE671A" w:rsidRPr="008D0094">
        <w:rPr>
          <w:rFonts w:ascii="Bookman Old Style" w:hAnsi="Bookman Old Style"/>
          <w:sz w:val="26"/>
          <w:szCs w:val="26"/>
        </w:rPr>
        <w:t xml:space="preserve">  </w:t>
      </w:r>
      <w:r w:rsidR="007F0F56" w:rsidRPr="008D0094">
        <w:rPr>
          <w:rFonts w:ascii="Bookman Old Style" w:hAnsi="Bookman Old Style"/>
          <w:sz w:val="26"/>
          <w:szCs w:val="26"/>
        </w:rPr>
        <w:t xml:space="preserve">From this amount, you must subtract two amounts. </w:t>
      </w:r>
      <w:r w:rsidR="00086846" w:rsidRPr="008D0094">
        <w:rPr>
          <w:rFonts w:ascii="Bookman Old Style" w:hAnsi="Bookman Old Style"/>
          <w:sz w:val="26"/>
          <w:szCs w:val="26"/>
        </w:rPr>
        <w:t xml:space="preserve"> </w:t>
      </w:r>
      <w:r w:rsidR="007F0F56" w:rsidRPr="008D0094">
        <w:rPr>
          <w:rFonts w:ascii="Bookman Old Style" w:hAnsi="Bookman Old Style"/>
          <w:sz w:val="26"/>
          <w:szCs w:val="26"/>
        </w:rPr>
        <w:t>First, you must s</w:t>
      </w:r>
      <w:r w:rsidR="00E73EC8">
        <w:rPr>
          <w:rFonts w:ascii="Bookman Old Style" w:hAnsi="Bookman Old Style"/>
          <w:sz w:val="26"/>
          <w:szCs w:val="26"/>
        </w:rPr>
        <w:t>ubtract the money that [decedent</w:t>
      </w:r>
      <w:r w:rsidR="007F0F56" w:rsidRPr="008D0094">
        <w:rPr>
          <w:rFonts w:ascii="Bookman Old Style" w:hAnsi="Bookman Old Style"/>
          <w:sz w:val="26"/>
          <w:szCs w:val="26"/>
        </w:rPr>
        <w:t xml:space="preserve">] would have spent during </w:t>
      </w:r>
      <w:r w:rsidR="00086846" w:rsidRPr="008D0094">
        <w:rPr>
          <w:rFonts w:ascii="Bookman Old Style" w:hAnsi="Bookman Old Style"/>
          <w:sz w:val="26"/>
          <w:szCs w:val="26"/>
        </w:rPr>
        <w:t xml:space="preserve">the same </w:t>
      </w:r>
      <w:proofErr w:type="gramStart"/>
      <w:r w:rsidR="00086846" w:rsidRPr="008D0094">
        <w:rPr>
          <w:rFonts w:ascii="Bookman Old Style" w:hAnsi="Bookman Old Style"/>
          <w:sz w:val="26"/>
          <w:szCs w:val="26"/>
        </w:rPr>
        <w:t>time period</w:t>
      </w:r>
      <w:proofErr w:type="gramEnd"/>
      <w:r w:rsidR="007F0F56" w:rsidRPr="008D0094">
        <w:rPr>
          <w:rFonts w:ascii="Bookman Old Style" w:hAnsi="Bookman Old Style"/>
          <w:sz w:val="26"/>
          <w:szCs w:val="26"/>
        </w:rPr>
        <w:t xml:space="preserve"> to provide financial support for [spouse/children/other beneficiaries].  Second, you must s</w:t>
      </w:r>
      <w:r w:rsidR="00E73EC8">
        <w:rPr>
          <w:rFonts w:ascii="Bookman Old Style" w:hAnsi="Bookman Old Style"/>
          <w:sz w:val="26"/>
          <w:szCs w:val="26"/>
        </w:rPr>
        <w:t>ubtract the money that [decedent</w:t>
      </w:r>
      <w:r w:rsidR="007F0F56" w:rsidRPr="008D0094">
        <w:rPr>
          <w:rFonts w:ascii="Bookman Old Style" w:hAnsi="Bookman Old Style"/>
          <w:sz w:val="26"/>
          <w:szCs w:val="26"/>
        </w:rPr>
        <w:t xml:space="preserve">] would have </w:t>
      </w:r>
      <w:r w:rsidR="00086846" w:rsidRPr="008D0094">
        <w:rPr>
          <w:rFonts w:ascii="Bookman Old Style" w:hAnsi="Bookman Old Style"/>
          <w:sz w:val="26"/>
          <w:szCs w:val="26"/>
        </w:rPr>
        <w:t xml:space="preserve">spent during the same </w:t>
      </w:r>
      <w:proofErr w:type="gramStart"/>
      <w:r w:rsidR="00086846" w:rsidRPr="008D0094">
        <w:rPr>
          <w:rFonts w:ascii="Bookman Old Style" w:hAnsi="Bookman Old Style"/>
          <w:sz w:val="26"/>
          <w:szCs w:val="26"/>
        </w:rPr>
        <w:t>time period</w:t>
      </w:r>
      <w:proofErr w:type="gramEnd"/>
      <w:r w:rsidR="00086846" w:rsidRPr="008D0094">
        <w:rPr>
          <w:rFonts w:ascii="Bookman Old Style" w:hAnsi="Bookman Old Style"/>
          <w:sz w:val="26"/>
          <w:szCs w:val="26"/>
        </w:rPr>
        <w:t xml:space="preserve"> </w:t>
      </w:r>
      <w:r w:rsidR="007F0F56" w:rsidRPr="008D0094">
        <w:rPr>
          <w:rFonts w:ascii="Bookman Old Style" w:hAnsi="Bookman Old Style"/>
          <w:sz w:val="26"/>
          <w:szCs w:val="26"/>
        </w:rPr>
        <w:t xml:space="preserve">for all other purposes, except income taxes.  </w:t>
      </w:r>
      <w:r w:rsidR="008D0094">
        <w:rPr>
          <w:rFonts w:ascii="Bookman Old Style" w:hAnsi="Bookman Old Style"/>
          <w:sz w:val="26"/>
          <w:szCs w:val="26"/>
        </w:rPr>
        <w:t>This is Amount 2</w:t>
      </w:r>
      <w:r w:rsidRPr="008D0094">
        <w:rPr>
          <w:rFonts w:ascii="Bookman Old Style" w:hAnsi="Bookman Old Style"/>
          <w:sz w:val="26"/>
          <w:szCs w:val="26"/>
        </w:rPr>
        <w:t xml:space="preserve">. </w:t>
      </w:r>
    </w:p>
    <w:p w:rsidR="001A4A64" w:rsidRDefault="007F0F56" w:rsidP="00642337">
      <w:pPr>
        <w:pStyle w:val="BodyText"/>
        <w:numPr>
          <w:ilvl w:val="0"/>
          <w:numId w:val="1"/>
        </w:numPr>
        <w:spacing w:after="0" w:line="360" w:lineRule="auto"/>
        <w:ind w:hanging="720"/>
        <w:jc w:val="both"/>
        <w:rPr>
          <w:rFonts w:ascii="Bookman Old Style" w:hAnsi="Bookman Old Style"/>
          <w:sz w:val="26"/>
          <w:szCs w:val="26"/>
        </w:rPr>
      </w:pPr>
      <w:r w:rsidRPr="008D0094">
        <w:rPr>
          <w:rFonts w:ascii="Bookman Old Style" w:hAnsi="Bookman Old Style"/>
          <w:sz w:val="26"/>
          <w:szCs w:val="26"/>
        </w:rPr>
        <w:t xml:space="preserve">The </w:t>
      </w:r>
      <w:r w:rsidR="00867002">
        <w:rPr>
          <w:rFonts w:ascii="Bookman Old Style" w:hAnsi="Bookman Old Style"/>
          <w:sz w:val="26"/>
          <w:szCs w:val="26"/>
        </w:rPr>
        <w:t>sum</w:t>
      </w:r>
      <w:r w:rsidR="008D0094">
        <w:rPr>
          <w:rFonts w:ascii="Bookman Old Style" w:hAnsi="Bookman Old Style"/>
          <w:sz w:val="26"/>
          <w:szCs w:val="26"/>
        </w:rPr>
        <w:t xml:space="preserve"> of A</w:t>
      </w:r>
      <w:r w:rsidR="00115CB2" w:rsidRPr="008D0094">
        <w:rPr>
          <w:rFonts w:ascii="Bookman Old Style" w:hAnsi="Bookman Old Style"/>
          <w:sz w:val="26"/>
          <w:szCs w:val="26"/>
        </w:rPr>
        <w:t xml:space="preserve">mount </w:t>
      </w:r>
      <w:r w:rsidR="008D0094">
        <w:rPr>
          <w:rFonts w:ascii="Bookman Old Style" w:hAnsi="Bookman Old Style"/>
          <w:sz w:val="26"/>
          <w:szCs w:val="26"/>
        </w:rPr>
        <w:t>1</w:t>
      </w:r>
      <w:r w:rsidR="00115CB2" w:rsidRPr="008D0094">
        <w:rPr>
          <w:rFonts w:ascii="Bookman Old Style" w:hAnsi="Bookman Old Style"/>
          <w:sz w:val="26"/>
          <w:szCs w:val="26"/>
        </w:rPr>
        <w:t xml:space="preserve"> and </w:t>
      </w:r>
      <w:r w:rsidR="008D0094">
        <w:rPr>
          <w:rFonts w:ascii="Bookman Old Style" w:hAnsi="Bookman Old Style"/>
          <w:sz w:val="26"/>
          <w:szCs w:val="26"/>
        </w:rPr>
        <w:t xml:space="preserve">Amount 2 </w:t>
      </w:r>
      <w:r w:rsidR="00E73EC8">
        <w:rPr>
          <w:rFonts w:ascii="Bookman Old Style" w:hAnsi="Bookman Old Style"/>
          <w:sz w:val="26"/>
          <w:szCs w:val="26"/>
        </w:rPr>
        <w:t>is [decedent</w:t>
      </w:r>
      <w:r w:rsidRPr="008D0094">
        <w:rPr>
          <w:rFonts w:ascii="Bookman Old Style" w:hAnsi="Bookman Old Style"/>
          <w:sz w:val="26"/>
          <w:szCs w:val="26"/>
        </w:rPr>
        <w:t xml:space="preserve">]’s </w:t>
      </w:r>
      <w:r w:rsidR="00086846" w:rsidRPr="008D0094">
        <w:rPr>
          <w:rFonts w:ascii="Bookman Old Style" w:hAnsi="Bookman Old Style"/>
          <w:sz w:val="26"/>
          <w:szCs w:val="26"/>
        </w:rPr>
        <w:t xml:space="preserve">probable savings.  </w:t>
      </w:r>
      <w:r w:rsidR="005F1CD2" w:rsidRPr="008D0094">
        <w:rPr>
          <w:rFonts w:ascii="Bookman Old Style" w:hAnsi="Bookman Old Style"/>
          <w:sz w:val="26"/>
          <w:szCs w:val="26"/>
        </w:rPr>
        <w:t>If this amount is zero or negative, there are no savings to award.  But if you determine that [</w:t>
      </w:r>
      <w:r w:rsidR="00E73EC8">
        <w:rPr>
          <w:rFonts w:ascii="Bookman Old Style" w:hAnsi="Bookman Old Style"/>
          <w:sz w:val="26"/>
          <w:szCs w:val="26"/>
        </w:rPr>
        <w:t>decedent</w:t>
      </w:r>
      <w:r w:rsidR="005F1CD2" w:rsidRPr="008D0094">
        <w:rPr>
          <w:rFonts w:ascii="Bookman Old Style" w:hAnsi="Bookman Old Style"/>
          <w:sz w:val="26"/>
          <w:szCs w:val="26"/>
        </w:rPr>
        <w:t xml:space="preserve">] would have saved money </w:t>
      </w:r>
      <w:r w:rsidR="001A4A64" w:rsidRPr="008D0094">
        <w:rPr>
          <w:rFonts w:ascii="Bookman Old Style" w:hAnsi="Bookman Old Style"/>
          <w:sz w:val="26"/>
          <w:szCs w:val="26"/>
        </w:rPr>
        <w:t>from [his</w:t>
      </w:r>
      <w:proofErr w:type="gramStart"/>
      <w:r w:rsidR="00E73EC8">
        <w:rPr>
          <w:rFonts w:ascii="Bookman Old Style" w:hAnsi="Bookman Old Style"/>
          <w:sz w:val="26"/>
          <w:szCs w:val="26"/>
        </w:rPr>
        <w:t>][</w:t>
      </w:r>
      <w:proofErr w:type="gramEnd"/>
      <w:r w:rsidR="001A4A64" w:rsidRPr="008D0094">
        <w:rPr>
          <w:rFonts w:ascii="Bookman Old Style" w:hAnsi="Bookman Old Style"/>
          <w:sz w:val="26"/>
          <w:szCs w:val="26"/>
        </w:rPr>
        <w:t xml:space="preserve">her] earnings </w:t>
      </w:r>
      <w:r w:rsidR="005F1CD2" w:rsidRPr="008D0094">
        <w:rPr>
          <w:rFonts w:ascii="Bookman Old Style" w:hAnsi="Bookman Old Style"/>
          <w:sz w:val="26"/>
          <w:szCs w:val="26"/>
        </w:rPr>
        <w:t xml:space="preserve">during </w:t>
      </w:r>
      <w:r w:rsidR="00E73EC8">
        <w:rPr>
          <w:rFonts w:ascii="Bookman Old Style" w:hAnsi="Bookman Old Style"/>
          <w:sz w:val="26"/>
          <w:szCs w:val="26"/>
        </w:rPr>
        <w:t>the rest of  [his][</w:t>
      </w:r>
      <w:r w:rsidR="00D230ED" w:rsidRPr="008D0094">
        <w:rPr>
          <w:rFonts w:ascii="Bookman Old Style" w:hAnsi="Bookman Old Style"/>
          <w:sz w:val="26"/>
          <w:szCs w:val="26"/>
        </w:rPr>
        <w:t>her] lifetime</w:t>
      </w:r>
      <w:r w:rsidR="00AD243C" w:rsidRPr="008D0094">
        <w:rPr>
          <w:rFonts w:ascii="Bookman Old Style" w:hAnsi="Bookman Old Style"/>
          <w:sz w:val="26"/>
          <w:szCs w:val="26"/>
        </w:rPr>
        <w:t xml:space="preserve">, the savings </w:t>
      </w:r>
      <w:r w:rsidRPr="008D0094">
        <w:rPr>
          <w:rFonts w:ascii="Bookman Old Style" w:hAnsi="Bookman Old Style"/>
          <w:sz w:val="26"/>
          <w:szCs w:val="26"/>
        </w:rPr>
        <w:t>must be awarded to [spouse/children/statutory beneficiaries]</w:t>
      </w:r>
      <w:r w:rsidR="00A45F4D" w:rsidRPr="008D0094">
        <w:rPr>
          <w:rFonts w:ascii="Bookman Old Style" w:hAnsi="Bookman Old Style"/>
          <w:sz w:val="26"/>
          <w:szCs w:val="26"/>
        </w:rPr>
        <w:t xml:space="preserve">.  </w:t>
      </w:r>
    </w:p>
    <w:p w:rsidR="00010111" w:rsidRPr="008D0094" w:rsidRDefault="00010111" w:rsidP="00010111">
      <w:pPr>
        <w:pStyle w:val="BodyText"/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1A4A64" w:rsidRPr="008D0094" w:rsidRDefault="00221B1E" w:rsidP="00010111">
      <w:pPr>
        <w:pStyle w:val="BodyText"/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In determining Amount 1 and Amount </w:t>
      </w:r>
      <w:r w:rsidR="00D230ED" w:rsidRPr="008D0094">
        <w:rPr>
          <w:rFonts w:ascii="Bookman Old Style" w:hAnsi="Bookman Old Style"/>
          <w:sz w:val="26"/>
          <w:szCs w:val="26"/>
        </w:rPr>
        <w:t>2</w:t>
      </w:r>
      <w:r w:rsidR="00867002">
        <w:rPr>
          <w:rFonts w:ascii="Bookman Old Style" w:hAnsi="Bookman Old Style"/>
          <w:sz w:val="26"/>
          <w:szCs w:val="26"/>
        </w:rPr>
        <w:t>,</w:t>
      </w:r>
      <w:r w:rsidR="00D230ED" w:rsidRPr="008D0094">
        <w:rPr>
          <w:rFonts w:ascii="Bookman Old Style" w:hAnsi="Bookman Old Style"/>
          <w:sz w:val="26"/>
          <w:szCs w:val="26"/>
        </w:rPr>
        <w:t xml:space="preserve"> you may consider, along with other evidence,</w:t>
      </w:r>
      <w:r w:rsidR="00E73EC8">
        <w:rPr>
          <w:rFonts w:ascii="Bookman Old Style" w:hAnsi="Bookman Old Style"/>
          <w:sz w:val="26"/>
          <w:szCs w:val="26"/>
        </w:rPr>
        <w:t xml:space="preserve"> [decedent</w:t>
      </w:r>
      <w:r w:rsidR="00D230ED" w:rsidRPr="008D0094">
        <w:rPr>
          <w:rFonts w:ascii="Bookman Old Style" w:hAnsi="Bookman Old Style"/>
          <w:sz w:val="26"/>
          <w:szCs w:val="26"/>
        </w:rPr>
        <w:t>]’s age, ability, and wil</w:t>
      </w:r>
      <w:r w:rsidR="00E73EC8">
        <w:rPr>
          <w:rFonts w:ascii="Bookman Old Style" w:hAnsi="Bookman Old Style"/>
          <w:sz w:val="26"/>
          <w:szCs w:val="26"/>
        </w:rPr>
        <w:t>lingness to earn money and [his</w:t>
      </w:r>
      <w:proofErr w:type="gramStart"/>
      <w:r w:rsidR="00E73EC8">
        <w:rPr>
          <w:rFonts w:ascii="Bookman Old Style" w:hAnsi="Bookman Old Style"/>
          <w:sz w:val="26"/>
          <w:szCs w:val="26"/>
        </w:rPr>
        <w:t>][</w:t>
      </w:r>
      <w:proofErr w:type="gramEnd"/>
      <w:r w:rsidR="00D230ED" w:rsidRPr="008D0094">
        <w:rPr>
          <w:rFonts w:ascii="Bookman Old Style" w:hAnsi="Bookman Old Style"/>
          <w:sz w:val="26"/>
          <w:szCs w:val="26"/>
        </w:rPr>
        <w:t>her] living and spending habits.</w:t>
      </w:r>
    </w:p>
    <w:p w:rsidR="00B563A9" w:rsidRDefault="00B563A9" w:rsidP="00B563A9">
      <w:pPr>
        <w:widowControl w:val="0"/>
        <w:autoSpaceDE w:val="0"/>
        <w:autoSpaceDN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B563A9" w:rsidRPr="00B563A9" w:rsidRDefault="00B563A9" w:rsidP="00B563A9">
      <w:pPr>
        <w:widowControl w:val="0"/>
        <w:autoSpaceDE w:val="0"/>
        <w:autoSpaceDN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 w:rsidRPr="00B563A9">
        <w:rPr>
          <w:rFonts w:ascii="Bookman Old Style" w:hAnsi="Bookman Old Style" w:cs="Bookman Old Style"/>
          <w:snapToGrid w:val="0"/>
          <w:sz w:val="26"/>
          <w:szCs w:val="26"/>
        </w:rPr>
        <w:t xml:space="preserve">[Any award for future loss of </w:t>
      </w:r>
      <w:r w:rsidR="00454F1C">
        <w:rPr>
          <w:rFonts w:ascii="Bookman Old Style" w:hAnsi="Bookman Old Style" w:cs="Bookman Old Style"/>
          <w:snapToGrid w:val="0"/>
          <w:sz w:val="26"/>
          <w:szCs w:val="26"/>
        </w:rPr>
        <w:t>savings</w:t>
      </w:r>
      <w:r w:rsidRPr="00B563A9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proofErr w:type="gramStart"/>
      <w:r w:rsidRPr="00B563A9">
        <w:rPr>
          <w:rFonts w:ascii="Bookman Old Style" w:hAnsi="Bookman Old Style" w:cs="Bookman Old Style"/>
          <w:snapToGrid w:val="0"/>
          <w:sz w:val="26"/>
          <w:szCs w:val="26"/>
        </w:rPr>
        <w:t>must be reduced</w:t>
      </w:r>
      <w:proofErr w:type="gramEnd"/>
      <w:r w:rsidRPr="00B563A9">
        <w:rPr>
          <w:rFonts w:ascii="Bookman Old Style" w:hAnsi="Bookman Old Style" w:cs="Bookman Old Style"/>
          <w:snapToGrid w:val="0"/>
          <w:sz w:val="26"/>
          <w:szCs w:val="26"/>
        </w:rPr>
        <w:t xml:space="preserve"> to present cash value.  I will explain in a few minutes </w:t>
      </w:r>
      <w:proofErr w:type="gramStart"/>
      <w:r w:rsidRPr="00B563A9">
        <w:rPr>
          <w:rFonts w:ascii="Bookman Old Style" w:hAnsi="Bookman Old Style" w:cs="Bookman Old Style"/>
          <w:snapToGrid w:val="0"/>
          <w:sz w:val="26"/>
          <w:szCs w:val="26"/>
        </w:rPr>
        <w:t>the meaning of present cash value and how to reduce to present cash value</w:t>
      </w:r>
      <w:proofErr w:type="gramEnd"/>
      <w:r w:rsidRPr="00B563A9">
        <w:rPr>
          <w:rFonts w:ascii="Bookman Old Style" w:hAnsi="Bookman Old Style" w:cs="Bookman Old Style"/>
          <w:snapToGrid w:val="0"/>
          <w:sz w:val="26"/>
          <w:szCs w:val="26"/>
        </w:rPr>
        <w:t>.]</w:t>
      </w:r>
    </w:p>
    <w:p w:rsidR="00010111" w:rsidRDefault="00010111" w:rsidP="00010111">
      <w:pPr>
        <w:pStyle w:val="BodyText"/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1B07AF" w:rsidRDefault="00A45F4D" w:rsidP="001B07AF">
      <w:pPr>
        <w:pStyle w:val="BodyText"/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  <w:proofErr w:type="gramStart"/>
      <w:r w:rsidRPr="008D0094">
        <w:rPr>
          <w:rFonts w:ascii="Bookman Old Style" w:hAnsi="Bookman Old Style"/>
          <w:sz w:val="26"/>
          <w:szCs w:val="26"/>
        </w:rPr>
        <w:t>[</w:t>
      </w:r>
      <w:r w:rsidR="00CB4153">
        <w:rPr>
          <w:rFonts w:ascii="Bookman Old Style" w:hAnsi="Bookman Old Style"/>
          <w:sz w:val="26"/>
          <w:szCs w:val="26"/>
        </w:rPr>
        <w:t xml:space="preserve">Insert </w:t>
      </w:r>
      <w:r w:rsidRPr="008D0094">
        <w:rPr>
          <w:rFonts w:ascii="Bookman Old Style" w:hAnsi="Bookman Old Style"/>
          <w:sz w:val="26"/>
          <w:szCs w:val="26"/>
        </w:rPr>
        <w:t>instruction on how to decide how much to award to each statutory beneficiary</w:t>
      </w:r>
      <w:r w:rsidR="00115CB2" w:rsidRPr="008D0094">
        <w:rPr>
          <w:rFonts w:ascii="Bookman Old Style" w:hAnsi="Bookman Old Style"/>
          <w:sz w:val="26"/>
          <w:szCs w:val="26"/>
        </w:rPr>
        <w:t>.</w:t>
      </w:r>
      <w:r w:rsidRPr="008D0094">
        <w:rPr>
          <w:rFonts w:ascii="Bookman Old Style" w:hAnsi="Bookman Old Style"/>
          <w:sz w:val="26"/>
          <w:szCs w:val="26"/>
        </w:rPr>
        <w:t>]</w:t>
      </w:r>
      <w:proofErr w:type="gramEnd"/>
    </w:p>
    <w:p w:rsidR="00B00984" w:rsidRDefault="00B00984" w:rsidP="00B00984">
      <w:pPr>
        <w:pStyle w:val="BodyText"/>
        <w:spacing w:after="0" w:line="360" w:lineRule="auto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Use Note</w:t>
      </w:r>
    </w:p>
    <w:p w:rsidR="00B00984" w:rsidRDefault="00B00984" w:rsidP="00B00984">
      <w:pPr>
        <w:pStyle w:val="BodyText"/>
        <w:spacing w:after="0"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1B07AF" w:rsidRDefault="00B00984" w:rsidP="00B00984">
      <w:pPr>
        <w:widowControl w:val="0"/>
        <w:autoSpaceDE w:val="0"/>
        <w:autoSpaceDN w:val="0"/>
        <w:jc w:val="both"/>
        <w:rPr>
          <w:rFonts w:ascii="Bookman Old Style" w:hAnsi="Bookman Old Style" w:cs="Bookman Old Style"/>
          <w:sz w:val="26"/>
          <w:szCs w:val="26"/>
        </w:rPr>
      </w:pPr>
      <w:r w:rsidRPr="00B00984">
        <w:rPr>
          <w:rFonts w:ascii="Bookman Old Style" w:hAnsi="Bookman Old Style" w:cs="Bookman Old Style"/>
          <w:sz w:val="26"/>
          <w:szCs w:val="26"/>
        </w:rPr>
        <w:t xml:space="preserve">Under AS 09.17.040(c), future economic losses </w:t>
      </w:r>
      <w:proofErr w:type="gramStart"/>
      <w:r w:rsidRPr="00B00984">
        <w:rPr>
          <w:rFonts w:ascii="Bookman Old Style" w:hAnsi="Bookman Old Style" w:cs="Bookman Old Style"/>
          <w:sz w:val="26"/>
          <w:szCs w:val="26"/>
        </w:rPr>
        <w:t xml:space="preserve">must be adjusted for inflation and reduced to present value, unless the parties have agreed to apply the </w:t>
      </w:r>
      <w:r w:rsidRPr="00B00984">
        <w:rPr>
          <w:rFonts w:ascii="Bookman Old Style" w:hAnsi="Bookman Old Style" w:cs="Bookman Old Style"/>
          <w:i/>
          <w:sz w:val="26"/>
          <w:szCs w:val="26"/>
        </w:rPr>
        <w:t>Beaulieu</w:t>
      </w:r>
      <w:r w:rsidRPr="00B00984">
        <w:rPr>
          <w:rFonts w:ascii="Bookman Old Style" w:hAnsi="Bookman Old Style" w:cs="Bookman Old Style"/>
          <w:sz w:val="26"/>
          <w:szCs w:val="26"/>
        </w:rPr>
        <w:t xml:space="preserve"> rule</w:t>
      </w:r>
      <w:proofErr w:type="gramEnd"/>
      <w:r w:rsidRPr="00B00984">
        <w:rPr>
          <w:rFonts w:ascii="Bookman Old Style" w:hAnsi="Bookman Old Style" w:cs="Bookman Old Style"/>
          <w:sz w:val="26"/>
          <w:szCs w:val="26"/>
        </w:rPr>
        <w:t xml:space="preserve">.  If the parties have not agreed to apply the </w:t>
      </w:r>
      <w:r w:rsidRPr="00B00984">
        <w:rPr>
          <w:rFonts w:ascii="Bookman Old Style" w:hAnsi="Bookman Old Style" w:cs="Bookman Old Style"/>
          <w:i/>
          <w:sz w:val="26"/>
          <w:szCs w:val="26"/>
        </w:rPr>
        <w:t>Beaulieu</w:t>
      </w:r>
      <w:r>
        <w:rPr>
          <w:rFonts w:ascii="Bookman Old Style" w:hAnsi="Bookman Old Style" w:cs="Bookman Old Style"/>
          <w:sz w:val="26"/>
          <w:szCs w:val="26"/>
        </w:rPr>
        <w:t xml:space="preserve"> rule, the next-to-last</w:t>
      </w:r>
      <w:r w:rsidRPr="00B00984">
        <w:rPr>
          <w:rFonts w:ascii="Bookman Old Style" w:hAnsi="Bookman Old Style" w:cs="Bookman Old Style"/>
          <w:sz w:val="26"/>
          <w:szCs w:val="26"/>
        </w:rPr>
        <w:t xml:space="preserve"> bracketed paragraph should be included in the instruction, and </w:t>
      </w:r>
      <w:proofErr w:type="gramStart"/>
      <w:r w:rsidRPr="00B00984">
        <w:rPr>
          <w:rFonts w:ascii="Bookman Old Style" w:hAnsi="Bookman Old Style" w:cs="Bookman Old Style"/>
          <w:sz w:val="26"/>
          <w:szCs w:val="26"/>
        </w:rPr>
        <w:t>the instruction should be followed by Instruction 20.05</w:t>
      </w:r>
      <w:proofErr w:type="gramEnd"/>
      <w:r w:rsidRPr="00B00984">
        <w:rPr>
          <w:rFonts w:ascii="Bookman Old Style" w:hAnsi="Bookman Old Style" w:cs="Bookman Old Style"/>
          <w:sz w:val="26"/>
          <w:szCs w:val="26"/>
        </w:rPr>
        <w:t xml:space="preserve">, which is the general damage instruction on inflation and present value.  If the parties have agreed to apply the </w:t>
      </w:r>
      <w:r w:rsidRPr="00B00984">
        <w:rPr>
          <w:rFonts w:ascii="Bookman Old Style" w:hAnsi="Bookman Old Style" w:cs="Bookman Old Style"/>
          <w:i/>
          <w:sz w:val="26"/>
          <w:szCs w:val="26"/>
        </w:rPr>
        <w:t>Beaulieu</w:t>
      </w:r>
      <w:r w:rsidRPr="00B00984">
        <w:rPr>
          <w:rFonts w:ascii="Bookman Old Style" w:hAnsi="Bookman Old Style" w:cs="Bookman Old Style"/>
          <w:sz w:val="26"/>
          <w:szCs w:val="26"/>
        </w:rPr>
        <w:t xml:space="preserve"> rule, the </w:t>
      </w:r>
      <w:r>
        <w:rPr>
          <w:rFonts w:ascii="Bookman Old Style" w:hAnsi="Bookman Old Style" w:cs="Bookman Old Style"/>
          <w:sz w:val="26"/>
          <w:szCs w:val="26"/>
        </w:rPr>
        <w:t xml:space="preserve">next-to-last </w:t>
      </w:r>
      <w:r w:rsidRPr="00B00984">
        <w:rPr>
          <w:rFonts w:ascii="Bookman Old Style" w:hAnsi="Bookman Old Style" w:cs="Bookman Old Style"/>
          <w:sz w:val="26"/>
          <w:szCs w:val="26"/>
        </w:rPr>
        <w:t xml:space="preserve">bracketed paragraph </w:t>
      </w:r>
      <w:proofErr w:type="gramStart"/>
      <w:r w:rsidRPr="00B00984">
        <w:rPr>
          <w:rFonts w:ascii="Bookman Old Style" w:hAnsi="Bookman Old Style" w:cs="Bookman Old Style"/>
          <w:sz w:val="26"/>
          <w:szCs w:val="26"/>
        </w:rPr>
        <w:t>should be excluded</w:t>
      </w:r>
      <w:proofErr w:type="gramEnd"/>
      <w:r w:rsidRPr="00B00984">
        <w:rPr>
          <w:rFonts w:ascii="Bookman Old Style" w:hAnsi="Bookman Old Style" w:cs="Bookman Old Style"/>
          <w:sz w:val="26"/>
          <w:szCs w:val="26"/>
        </w:rPr>
        <w:t>.</w:t>
      </w:r>
    </w:p>
    <w:p w:rsidR="00B00984" w:rsidRPr="00B00984" w:rsidRDefault="00B00984" w:rsidP="00B00984">
      <w:pPr>
        <w:widowControl w:val="0"/>
        <w:autoSpaceDE w:val="0"/>
        <w:autoSpaceDN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A45F4D" w:rsidRPr="00C2528F" w:rsidRDefault="00A45F4D" w:rsidP="00010111">
      <w:pPr>
        <w:pStyle w:val="BodyText"/>
        <w:spacing w:after="0"/>
        <w:jc w:val="center"/>
        <w:rPr>
          <w:rFonts w:ascii="Bookman Old Style" w:hAnsi="Bookman Old Style"/>
          <w:b/>
          <w:sz w:val="26"/>
          <w:szCs w:val="26"/>
        </w:rPr>
      </w:pPr>
      <w:r w:rsidRPr="00C2528F">
        <w:rPr>
          <w:rFonts w:ascii="Bookman Old Style" w:hAnsi="Bookman Old Style"/>
          <w:b/>
          <w:sz w:val="26"/>
          <w:szCs w:val="26"/>
        </w:rPr>
        <w:t>Comment</w:t>
      </w:r>
    </w:p>
    <w:p w:rsidR="00010111" w:rsidRPr="00CB4153" w:rsidRDefault="00010111" w:rsidP="00010111">
      <w:pPr>
        <w:pStyle w:val="BodyText"/>
        <w:spacing w:after="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A45F4D" w:rsidRDefault="00A45F4D" w:rsidP="00CB4153">
      <w:pPr>
        <w:pStyle w:val="BodyText"/>
        <w:spacing w:after="0"/>
        <w:jc w:val="both"/>
        <w:rPr>
          <w:rFonts w:ascii="Bookman Old Style" w:hAnsi="Bookman Old Style"/>
          <w:sz w:val="26"/>
          <w:szCs w:val="26"/>
        </w:rPr>
      </w:pPr>
      <w:r w:rsidRPr="008D0094">
        <w:rPr>
          <w:rFonts w:ascii="Bookman Old Style" w:hAnsi="Bookman Old Style"/>
          <w:sz w:val="26"/>
          <w:szCs w:val="26"/>
        </w:rPr>
        <w:t xml:space="preserve">Amounts that </w:t>
      </w:r>
      <w:proofErr w:type="gramStart"/>
      <w:r w:rsidRPr="008D0094">
        <w:rPr>
          <w:rFonts w:ascii="Bookman Old Style" w:hAnsi="Bookman Old Style"/>
          <w:sz w:val="26"/>
          <w:szCs w:val="26"/>
        </w:rPr>
        <w:t>would have been accumulated</w:t>
      </w:r>
      <w:proofErr w:type="gramEnd"/>
      <w:r w:rsidRPr="008D0094">
        <w:rPr>
          <w:rFonts w:ascii="Bookman Old Style" w:hAnsi="Bookman Old Style"/>
          <w:sz w:val="26"/>
          <w:szCs w:val="26"/>
        </w:rPr>
        <w:t xml:space="preserve"> (saved) by the decedent </w:t>
      </w:r>
      <w:r w:rsidR="00CB4153">
        <w:rPr>
          <w:rFonts w:ascii="Bookman Old Style" w:hAnsi="Bookman Old Style"/>
          <w:sz w:val="26"/>
          <w:szCs w:val="26"/>
        </w:rPr>
        <w:t xml:space="preserve">but for </w:t>
      </w:r>
      <w:r w:rsidR="00086846" w:rsidRPr="008D0094">
        <w:rPr>
          <w:rFonts w:ascii="Bookman Old Style" w:hAnsi="Bookman Old Style"/>
          <w:sz w:val="26"/>
          <w:szCs w:val="26"/>
        </w:rPr>
        <w:t xml:space="preserve">the </w:t>
      </w:r>
      <w:r w:rsidR="003D1871" w:rsidRPr="008D0094">
        <w:rPr>
          <w:rFonts w:ascii="Bookman Old Style" w:hAnsi="Bookman Old Style"/>
          <w:sz w:val="26"/>
          <w:szCs w:val="26"/>
        </w:rPr>
        <w:t xml:space="preserve">decedent’s </w:t>
      </w:r>
      <w:r w:rsidR="00086846" w:rsidRPr="008D0094">
        <w:rPr>
          <w:rFonts w:ascii="Bookman Old Style" w:hAnsi="Bookman Old Style"/>
          <w:sz w:val="26"/>
          <w:szCs w:val="26"/>
        </w:rPr>
        <w:t xml:space="preserve">wrongful death </w:t>
      </w:r>
      <w:r w:rsidRPr="008D0094">
        <w:rPr>
          <w:rFonts w:ascii="Bookman Old Style" w:hAnsi="Bookman Old Style"/>
          <w:sz w:val="26"/>
          <w:szCs w:val="26"/>
        </w:rPr>
        <w:t xml:space="preserve">are recoverable by the statutory beneficiaries.  </w:t>
      </w:r>
      <w:proofErr w:type="spellStart"/>
      <w:proofErr w:type="gramStart"/>
      <w:r w:rsidRPr="002C2874">
        <w:rPr>
          <w:rFonts w:ascii="Bookman Old Style" w:hAnsi="Bookman Old Style"/>
          <w:i/>
          <w:sz w:val="26"/>
          <w:szCs w:val="26"/>
        </w:rPr>
        <w:t>Kulawik</w:t>
      </w:r>
      <w:proofErr w:type="spellEnd"/>
      <w:r w:rsidRPr="002C2874">
        <w:rPr>
          <w:rFonts w:ascii="Bookman Old Style" w:hAnsi="Bookman Old Style"/>
          <w:i/>
          <w:sz w:val="26"/>
          <w:szCs w:val="26"/>
        </w:rPr>
        <w:t xml:space="preserve"> v. Era </w:t>
      </w:r>
      <w:r w:rsidR="00AF11C7" w:rsidRPr="002C2874">
        <w:rPr>
          <w:rFonts w:ascii="Bookman Old Style" w:hAnsi="Bookman Old Style"/>
          <w:i/>
          <w:sz w:val="26"/>
          <w:szCs w:val="26"/>
        </w:rPr>
        <w:t>Jet Alaska</w:t>
      </w:r>
      <w:r w:rsidR="00AF11C7" w:rsidRPr="008D0094">
        <w:rPr>
          <w:rFonts w:ascii="Bookman Old Style" w:hAnsi="Bookman Old Style"/>
          <w:sz w:val="26"/>
          <w:szCs w:val="26"/>
        </w:rPr>
        <w:t>, 820 P.2d 627 (Alaska 1991).</w:t>
      </w:r>
      <w:proofErr w:type="gramEnd"/>
      <w:r w:rsidR="00AF11C7" w:rsidRPr="008D0094">
        <w:rPr>
          <w:rFonts w:ascii="Bookman Old Style" w:hAnsi="Bookman Old Style"/>
          <w:sz w:val="26"/>
          <w:szCs w:val="26"/>
        </w:rPr>
        <w:t xml:space="preserve">  This recovery </w:t>
      </w:r>
      <w:proofErr w:type="gramStart"/>
      <w:r w:rsidR="00AF11C7" w:rsidRPr="008D0094">
        <w:rPr>
          <w:rFonts w:ascii="Bookman Old Style" w:hAnsi="Bookman Old Style"/>
          <w:sz w:val="26"/>
          <w:szCs w:val="26"/>
        </w:rPr>
        <w:t>is sometimes described</w:t>
      </w:r>
      <w:proofErr w:type="gramEnd"/>
      <w:r w:rsidR="00AF11C7" w:rsidRPr="008D0094">
        <w:rPr>
          <w:rFonts w:ascii="Bookman Old Style" w:hAnsi="Bookman Old Style"/>
          <w:sz w:val="26"/>
          <w:szCs w:val="26"/>
        </w:rPr>
        <w:t xml:space="preserve"> as a loss of inheritance recovery.  </w:t>
      </w:r>
      <w:r w:rsidR="00AF11C7" w:rsidRPr="002C2874">
        <w:rPr>
          <w:rFonts w:ascii="Bookman Old Style" w:hAnsi="Bookman Old Style"/>
          <w:i/>
          <w:sz w:val="26"/>
          <w:szCs w:val="26"/>
        </w:rPr>
        <w:t>Id</w:t>
      </w:r>
      <w:proofErr w:type="gramStart"/>
      <w:r w:rsidR="002C2874">
        <w:rPr>
          <w:rFonts w:ascii="Bookman Old Style" w:hAnsi="Bookman Old Style"/>
          <w:sz w:val="26"/>
          <w:szCs w:val="26"/>
        </w:rPr>
        <w:t xml:space="preserve">. </w:t>
      </w:r>
      <w:proofErr w:type="gramEnd"/>
      <w:r w:rsidR="00AF11C7" w:rsidRPr="008D0094">
        <w:rPr>
          <w:rFonts w:ascii="Bookman Old Style" w:hAnsi="Bookman Old Style"/>
          <w:sz w:val="26"/>
          <w:szCs w:val="26"/>
        </w:rPr>
        <w:t xml:space="preserve">The statutory beneficiaries must be awarded the full amount that would have been available for inheritance, even when there is evidence – such as a will – that the decedent would have given any such </w:t>
      </w:r>
      <w:r w:rsidR="0053768F" w:rsidRPr="008D0094">
        <w:rPr>
          <w:rFonts w:ascii="Bookman Old Style" w:hAnsi="Bookman Old Style"/>
          <w:sz w:val="26"/>
          <w:szCs w:val="26"/>
        </w:rPr>
        <w:t xml:space="preserve">accumulated </w:t>
      </w:r>
      <w:r w:rsidR="00AF11C7" w:rsidRPr="008D0094">
        <w:rPr>
          <w:rFonts w:ascii="Bookman Old Style" w:hAnsi="Bookman Old Style"/>
          <w:sz w:val="26"/>
          <w:szCs w:val="26"/>
        </w:rPr>
        <w:t xml:space="preserve">property to </w:t>
      </w:r>
      <w:r w:rsidR="0053768F" w:rsidRPr="008D0094">
        <w:rPr>
          <w:rFonts w:ascii="Bookman Old Style" w:hAnsi="Bookman Old Style"/>
          <w:sz w:val="26"/>
          <w:szCs w:val="26"/>
        </w:rPr>
        <w:t xml:space="preserve">someone </w:t>
      </w:r>
      <w:r w:rsidR="000C587B" w:rsidRPr="008D0094">
        <w:rPr>
          <w:rFonts w:ascii="Bookman Old Style" w:hAnsi="Bookman Old Style"/>
          <w:sz w:val="26"/>
          <w:szCs w:val="26"/>
        </w:rPr>
        <w:t xml:space="preserve">other than </w:t>
      </w:r>
      <w:r w:rsidR="0053768F" w:rsidRPr="008D0094">
        <w:rPr>
          <w:rFonts w:ascii="Bookman Old Style" w:hAnsi="Bookman Old Style"/>
          <w:sz w:val="26"/>
          <w:szCs w:val="26"/>
        </w:rPr>
        <w:t>a</w:t>
      </w:r>
      <w:r w:rsidR="000C587B" w:rsidRPr="008D0094">
        <w:rPr>
          <w:rFonts w:ascii="Bookman Old Style" w:hAnsi="Bookman Old Style"/>
          <w:sz w:val="26"/>
          <w:szCs w:val="26"/>
        </w:rPr>
        <w:t xml:space="preserve"> statutory beneficiary</w:t>
      </w:r>
      <w:proofErr w:type="gramStart"/>
      <w:r w:rsidR="000C587B" w:rsidRPr="008D0094">
        <w:rPr>
          <w:rFonts w:ascii="Bookman Old Style" w:hAnsi="Bookman Old Style"/>
          <w:sz w:val="26"/>
          <w:szCs w:val="26"/>
        </w:rPr>
        <w:t xml:space="preserve">. </w:t>
      </w:r>
      <w:proofErr w:type="gramEnd"/>
      <w:r w:rsidR="00011551" w:rsidRPr="002C2874">
        <w:rPr>
          <w:rFonts w:ascii="Bookman Old Style" w:hAnsi="Bookman Old Style"/>
          <w:i/>
          <w:sz w:val="26"/>
          <w:szCs w:val="26"/>
        </w:rPr>
        <w:t>Id</w:t>
      </w:r>
      <w:r w:rsidR="00011551" w:rsidRPr="008D0094">
        <w:rPr>
          <w:rFonts w:ascii="Bookman Old Style" w:hAnsi="Bookman Old Style"/>
          <w:sz w:val="26"/>
          <w:szCs w:val="26"/>
        </w:rPr>
        <w:t>.</w:t>
      </w:r>
    </w:p>
    <w:p w:rsidR="00CB4153" w:rsidRPr="008D0094" w:rsidRDefault="00CB4153" w:rsidP="00CB4153">
      <w:pPr>
        <w:pStyle w:val="BodyText"/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0C587B" w:rsidRPr="008D0094" w:rsidRDefault="000C587B" w:rsidP="00CB4153">
      <w:pPr>
        <w:pStyle w:val="BodyText"/>
        <w:spacing w:after="0"/>
        <w:jc w:val="both"/>
        <w:rPr>
          <w:rFonts w:ascii="Bookman Old Style" w:hAnsi="Bookman Old Style"/>
          <w:sz w:val="26"/>
          <w:szCs w:val="26"/>
        </w:rPr>
      </w:pPr>
      <w:r w:rsidRPr="008D0094">
        <w:rPr>
          <w:rFonts w:ascii="Bookman Old Style" w:hAnsi="Bookman Old Style"/>
          <w:sz w:val="26"/>
          <w:szCs w:val="26"/>
        </w:rPr>
        <w:t xml:space="preserve">The term “loss of inheritance” </w:t>
      </w:r>
      <w:proofErr w:type="gramStart"/>
      <w:r w:rsidRPr="008D0094">
        <w:rPr>
          <w:rFonts w:ascii="Bookman Old Style" w:hAnsi="Bookman Old Style"/>
          <w:sz w:val="26"/>
          <w:szCs w:val="26"/>
        </w:rPr>
        <w:t>is sometimes used</w:t>
      </w:r>
      <w:proofErr w:type="gramEnd"/>
      <w:r w:rsidR="003D1871" w:rsidRPr="008D0094">
        <w:rPr>
          <w:rFonts w:ascii="Bookman Old Style" w:hAnsi="Bookman Old Style"/>
          <w:sz w:val="26"/>
          <w:szCs w:val="26"/>
        </w:rPr>
        <w:t xml:space="preserve"> to describe this recovery</w:t>
      </w:r>
      <w:r w:rsidRPr="008D0094">
        <w:rPr>
          <w:rFonts w:ascii="Bookman Old Style" w:hAnsi="Bookman Old Style"/>
          <w:sz w:val="26"/>
          <w:szCs w:val="26"/>
        </w:rPr>
        <w:t xml:space="preserve">, but it can be misleading, because this recovery does not depend upon </w:t>
      </w:r>
      <w:r w:rsidR="003D1871" w:rsidRPr="008D0094">
        <w:rPr>
          <w:rFonts w:ascii="Bookman Old Style" w:hAnsi="Bookman Old Style"/>
          <w:sz w:val="26"/>
          <w:szCs w:val="26"/>
        </w:rPr>
        <w:t>proof that</w:t>
      </w:r>
      <w:r w:rsidRPr="008D0094">
        <w:rPr>
          <w:rFonts w:ascii="Bookman Old Style" w:hAnsi="Bookman Old Style"/>
          <w:sz w:val="26"/>
          <w:szCs w:val="26"/>
        </w:rPr>
        <w:t xml:space="preserve"> the statutory beneficiary would have inherited money from the </w:t>
      </w:r>
      <w:r w:rsidR="00867002">
        <w:rPr>
          <w:rFonts w:ascii="Bookman Old Style" w:hAnsi="Bookman Old Style"/>
          <w:sz w:val="26"/>
          <w:szCs w:val="26"/>
        </w:rPr>
        <w:t>decedent</w:t>
      </w:r>
      <w:r w:rsidRPr="008D0094">
        <w:rPr>
          <w:rFonts w:ascii="Bookman Old Style" w:hAnsi="Bookman Old Style"/>
          <w:sz w:val="26"/>
          <w:szCs w:val="26"/>
        </w:rPr>
        <w:t xml:space="preserve">.  </w:t>
      </w:r>
      <w:r w:rsidR="003D1871" w:rsidRPr="008D0094">
        <w:rPr>
          <w:rFonts w:ascii="Bookman Old Style" w:hAnsi="Bookman Old Style"/>
          <w:sz w:val="26"/>
          <w:szCs w:val="26"/>
        </w:rPr>
        <w:t xml:space="preserve">As indicated above, the statutory beneficiaries </w:t>
      </w:r>
      <w:proofErr w:type="gramStart"/>
      <w:r w:rsidR="00011551" w:rsidRPr="008D0094">
        <w:rPr>
          <w:rFonts w:ascii="Bookman Old Style" w:hAnsi="Bookman Old Style"/>
          <w:sz w:val="26"/>
          <w:szCs w:val="26"/>
        </w:rPr>
        <w:t xml:space="preserve">must be </w:t>
      </w:r>
      <w:r w:rsidR="003D1871" w:rsidRPr="008D0094">
        <w:rPr>
          <w:rFonts w:ascii="Bookman Old Style" w:hAnsi="Bookman Old Style"/>
          <w:sz w:val="26"/>
          <w:szCs w:val="26"/>
        </w:rPr>
        <w:t>awarded</w:t>
      </w:r>
      <w:proofErr w:type="gramEnd"/>
      <w:r w:rsidR="003D1871" w:rsidRPr="008D0094">
        <w:rPr>
          <w:rFonts w:ascii="Bookman Old Style" w:hAnsi="Bookman Old Style"/>
          <w:sz w:val="26"/>
          <w:szCs w:val="26"/>
        </w:rPr>
        <w:t xml:space="preserve"> this amount even if the facts indicate that th</w:t>
      </w:r>
      <w:r w:rsidR="00B820AA" w:rsidRPr="008D0094">
        <w:rPr>
          <w:rFonts w:ascii="Bookman Old Style" w:hAnsi="Bookman Old Style"/>
          <w:sz w:val="26"/>
          <w:szCs w:val="26"/>
        </w:rPr>
        <w:t xml:space="preserve">ey would not have received it as an inheritance because the decedent intended to leave his or her property to someone else.  As another example, </w:t>
      </w:r>
      <w:r w:rsidRPr="008D0094">
        <w:rPr>
          <w:rFonts w:ascii="Bookman Old Style" w:hAnsi="Bookman Old Style"/>
          <w:sz w:val="26"/>
          <w:szCs w:val="26"/>
        </w:rPr>
        <w:t xml:space="preserve">if the statutory beneficiary </w:t>
      </w:r>
      <w:proofErr w:type="gramStart"/>
      <w:r w:rsidRPr="008D0094">
        <w:rPr>
          <w:rFonts w:ascii="Bookman Old Style" w:hAnsi="Bookman Old Style"/>
          <w:sz w:val="26"/>
          <w:szCs w:val="26"/>
        </w:rPr>
        <w:t>is</w:t>
      </w:r>
      <w:proofErr w:type="gramEnd"/>
      <w:r w:rsidRPr="008D0094">
        <w:rPr>
          <w:rFonts w:ascii="Bookman Old Style" w:hAnsi="Bookman Old Style"/>
          <w:sz w:val="26"/>
          <w:szCs w:val="26"/>
        </w:rPr>
        <w:t xml:space="preserve"> the </w:t>
      </w:r>
      <w:r w:rsidR="00776EAF">
        <w:rPr>
          <w:rFonts w:ascii="Bookman Old Style" w:hAnsi="Bookman Old Style"/>
          <w:sz w:val="26"/>
          <w:szCs w:val="26"/>
        </w:rPr>
        <w:t xml:space="preserve">dependent </w:t>
      </w:r>
      <w:r w:rsidRPr="008D0094">
        <w:rPr>
          <w:rFonts w:ascii="Bookman Old Style" w:hAnsi="Bookman Old Style"/>
          <w:sz w:val="26"/>
          <w:szCs w:val="26"/>
        </w:rPr>
        <w:t xml:space="preserve">parent of the decedent, in a normal life expectancy the parent would die before the child, and </w:t>
      </w:r>
      <w:r w:rsidR="00496B7B" w:rsidRPr="008D0094">
        <w:rPr>
          <w:rFonts w:ascii="Bookman Old Style" w:hAnsi="Bookman Old Style"/>
          <w:sz w:val="26"/>
          <w:szCs w:val="26"/>
        </w:rPr>
        <w:t xml:space="preserve">would not inherit </w:t>
      </w:r>
      <w:r w:rsidR="00A62BC0" w:rsidRPr="008D0094">
        <w:rPr>
          <w:rFonts w:ascii="Bookman Old Style" w:hAnsi="Bookman Old Style"/>
          <w:sz w:val="26"/>
          <w:szCs w:val="26"/>
        </w:rPr>
        <w:t xml:space="preserve">anything </w:t>
      </w:r>
      <w:r w:rsidR="00496B7B" w:rsidRPr="008D0094">
        <w:rPr>
          <w:rFonts w:ascii="Bookman Old Style" w:hAnsi="Bookman Old Style"/>
          <w:sz w:val="26"/>
          <w:szCs w:val="26"/>
        </w:rPr>
        <w:t xml:space="preserve">from the child.  Nevertheless, </w:t>
      </w:r>
      <w:r w:rsidR="00A62BC0" w:rsidRPr="008D0094">
        <w:rPr>
          <w:rFonts w:ascii="Bookman Old Style" w:hAnsi="Bookman Old Style"/>
          <w:sz w:val="26"/>
          <w:szCs w:val="26"/>
        </w:rPr>
        <w:t>in a wrongful death action</w:t>
      </w:r>
      <w:r w:rsidR="0053768F" w:rsidRPr="008D0094">
        <w:rPr>
          <w:rFonts w:ascii="Bookman Old Style" w:hAnsi="Bookman Old Style"/>
          <w:sz w:val="26"/>
          <w:szCs w:val="26"/>
        </w:rPr>
        <w:t xml:space="preserve"> by the parent based on the child’s death</w:t>
      </w:r>
      <w:r w:rsidR="00A62BC0" w:rsidRPr="008D0094">
        <w:rPr>
          <w:rFonts w:ascii="Bookman Old Style" w:hAnsi="Bookman Old Style"/>
          <w:sz w:val="26"/>
          <w:szCs w:val="26"/>
        </w:rPr>
        <w:t xml:space="preserve">, </w:t>
      </w:r>
      <w:r w:rsidR="00496B7B" w:rsidRPr="008D0094">
        <w:rPr>
          <w:rFonts w:ascii="Bookman Old Style" w:hAnsi="Bookman Old Style"/>
          <w:sz w:val="26"/>
          <w:szCs w:val="26"/>
        </w:rPr>
        <w:t xml:space="preserve">the parent is </w:t>
      </w:r>
      <w:r w:rsidR="00776EAF">
        <w:rPr>
          <w:rFonts w:ascii="Bookman Old Style" w:hAnsi="Bookman Old Style"/>
          <w:sz w:val="26"/>
          <w:szCs w:val="26"/>
        </w:rPr>
        <w:t>entitled to a recovery based on the child’s life expectancy rather than the parent’s</w:t>
      </w:r>
      <w:proofErr w:type="gramStart"/>
      <w:r w:rsidR="00776EAF">
        <w:rPr>
          <w:rFonts w:ascii="Bookman Old Style" w:hAnsi="Bookman Old Style"/>
          <w:sz w:val="26"/>
          <w:szCs w:val="26"/>
        </w:rPr>
        <w:t xml:space="preserve">. </w:t>
      </w:r>
      <w:r w:rsidR="00496B7B" w:rsidRPr="002C2874">
        <w:rPr>
          <w:rFonts w:ascii="Bookman Old Style" w:hAnsi="Bookman Old Style"/>
          <w:i/>
          <w:sz w:val="26"/>
          <w:szCs w:val="26"/>
        </w:rPr>
        <w:t>North Slope Borough v. Brower</w:t>
      </w:r>
      <w:r w:rsidR="00496B7B" w:rsidRPr="008D0094">
        <w:rPr>
          <w:rFonts w:ascii="Bookman Old Style" w:hAnsi="Bookman Old Style"/>
          <w:sz w:val="26"/>
          <w:szCs w:val="26"/>
        </w:rPr>
        <w:t>, 215 P.3d 308</w:t>
      </w:r>
      <w:r w:rsidR="001A4A64" w:rsidRPr="008D0094">
        <w:rPr>
          <w:rFonts w:ascii="Bookman Old Style" w:hAnsi="Bookman Old Style"/>
          <w:sz w:val="26"/>
          <w:szCs w:val="26"/>
        </w:rPr>
        <w:t>, 313</w:t>
      </w:r>
      <w:r w:rsidR="00496B7B" w:rsidRPr="008D0094">
        <w:rPr>
          <w:rFonts w:ascii="Bookman Old Style" w:hAnsi="Bookman Old Style"/>
          <w:sz w:val="26"/>
          <w:szCs w:val="26"/>
        </w:rPr>
        <w:t xml:space="preserve"> (Alaska 2009).</w:t>
      </w:r>
      <w:proofErr w:type="gramEnd"/>
    </w:p>
    <w:p w:rsidR="00CB4153" w:rsidRDefault="00CB4153" w:rsidP="00CB4153">
      <w:pPr>
        <w:pStyle w:val="BodyText"/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496B7B" w:rsidRDefault="00496B7B" w:rsidP="00CB4153">
      <w:pPr>
        <w:pStyle w:val="BodyText"/>
        <w:spacing w:after="0"/>
        <w:jc w:val="both"/>
        <w:rPr>
          <w:rFonts w:ascii="Bookman Old Style" w:hAnsi="Bookman Old Style"/>
          <w:sz w:val="26"/>
          <w:szCs w:val="26"/>
        </w:rPr>
      </w:pPr>
      <w:r w:rsidRPr="008D0094">
        <w:rPr>
          <w:rFonts w:ascii="Bookman Old Style" w:hAnsi="Bookman Old Style"/>
          <w:sz w:val="26"/>
          <w:szCs w:val="26"/>
        </w:rPr>
        <w:t xml:space="preserve">Alaska case law does not indicate how the </w:t>
      </w:r>
      <w:r w:rsidR="00B820AA" w:rsidRPr="008D0094">
        <w:rPr>
          <w:rFonts w:ascii="Bookman Old Style" w:hAnsi="Bookman Old Style"/>
          <w:sz w:val="26"/>
          <w:szCs w:val="26"/>
        </w:rPr>
        <w:t>decedent’s sav</w:t>
      </w:r>
      <w:r w:rsidRPr="008D0094">
        <w:rPr>
          <w:rFonts w:ascii="Bookman Old Style" w:hAnsi="Bookman Old Style"/>
          <w:sz w:val="26"/>
          <w:szCs w:val="26"/>
        </w:rPr>
        <w:t>ings</w:t>
      </w:r>
      <w:r w:rsidR="00B820AA" w:rsidRPr="008D0094">
        <w:rPr>
          <w:rFonts w:ascii="Bookman Old Style" w:hAnsi="Bookman Old Style"/>
          <w:sz w:val="26"/>
          <w:szCs w:val="26"/>
        </w:rPr>
        <w:t xml:space="preserve"> or accumulations</w:t>
      </w:r>
      <w:r w:rsidRPr="008D0094">
        <w:rPr>
          <w:rFonts w:ascii="Bookman Old Style" w:hAnsi="Bookman Old Style"/>
          <w:sz w:val="26"/>
          <w:szCs w:val="26"/>
        </w:rPr>
        <w:t xml:space="preserve"> </w:t>
      </w:r>
      <w:proofErr w:type="gramStart"/>
      <w:r w:rsidRPr="008D0094">
        <w:rPr>
          <w:rFonts w:ascii="Bookman Old Style" w:hAnsi="Bookman Old Style"/>
          <w:sz w:val="26"/>
          <w:szCs w:val="26"/>
        </w:rPr>
        <w:t>should be divided</w:t>
      </w:r>
      <w:proofErr w:type="gramEnd"/>
      <w:r w:rsidRPr="008D0094">
        <w:rPr>
          <w:rFonts w:ascii="Bookman Old Style" w:hAnsi="Bookman Old Style"/>
          <w:sz w:val="26"/>
          <w:szCs w:val="26"/>
        </w:rPr>
        <w:t xml:space="preserve"> among the statutory beneficiaries.  In a case where this legal question is an issue, the </w:t>
      </w:r>
      <w:r w:rsidR="00B820AA" w:rsidRPr="008D0094">
        <w:rPr>
          <w:rFonts w:ascii="Bookman Old Style" w:hAnsi="Bookman Old Style"/>
          <w:sz w:val="26"/>
          <w:szCs w:val="26"/>
        </w:rPr>
        <w:t xml:space="preserve">trial court can address the issue and </w:t>
      </w:r>
      <w:r w:rsidR="00A62BC0" w:rsidRPr="008D0094">
        <w:rPr>
          <w:rFonts w:ascii="Bookman Old Style" w:hAnsi="Bookman Old Style"/>
          <w:sz w:val="26"/>
          <w:szCs w:val="26"/>
        </w:rPr>
        <w:t xml:space="preserve">this instruction </w:t>
      </w:r>
      <w:proofErr w:type="gramStart"/>
      <w:r w:rsidR="00A62BC0" w:rsidRPr="008D0094">
        <w:rPr>
          <w:rFonts w:ascii="Bookman Old Style" w:hAnsi="Bookman Old Style"/>
          <w:sz w:val="26"/>
          <w:szCs w:val="26"/>
        </w:rPr>
        <w:t>can be modified</w:t>
      </w:r>
      <w:proofErr w:type="gramEnd"/>
      <w:r w:rsidR="00A62BC0" w:rsidRPr="008D0094">
        <w:rPr>
          <w:rFonts w:ascii="Bookman Old Style" w:hAnsi="Bookman Old Style"/>
          <w:sz w:val="26"/>
          <w:szCs w:val="26"/>
        </w:rPr>
        <w:t xml:space="preserve"> to tell the jury how to divide the </w:t>
      </w:r>
      <w:r w:rsidR="00B820AA" w:rsidRPr="008D0094">
        <w:rPr>
          <w:rFonts w:ascii="Bookman Old Style" w:hAnsi="Bookman Old Style"/>
          <w:sz w:val="26"/>
          <w:szCs w:val="26"/>
        </w:rPr>
        <w:t xml:space="preserve">decedent’s </w:t>
      </w:r>
      <w:r w:rsidR="00A62BC0" w:rsidRPr="008D0094">
        <w:rPr>
          <w:rFonts w:ascii="Bookman Old Style" w:hAnsi="Bookman Old Style"/>
          <w:sz w:val="26"/>
          <w:szCs w:val="26"/>
        </w:rPr>
        <w:t xml:space="preserve">savings among the statutory beneficiaries. </w:t>
      </w:r>
    </w:p>
    <w:p w:rsidR="00B563A9" w:rsidRDefault="00B563A9" w:rsidP="00CB4153">
      <w:pPr>
        <w:pStyle w:val="BodyText"/>
        <w:spacing w:after="0"/>
        <w:jc w:val="both"/>
        <w:rPr>
          <w:rFonts w:ascii="Bookman Old Style" w:hAnsi="Bookman Old Style"/>
          <w:sz w:val="26"/>
          <w:szCs w:val="26"/>
        </w:rPr>
      </w:pPr>
    </w:p>
    <w:p w:rsidR="00B563A9" w:rsidRPr="008D0094" w:rsidRDefault="00B563A9" w:rsidP="00CB4153">
      <w:pPr>
        <w:pStyle w:val="BodyText"/>
        <w:spacing w:after="0"/>
        <w:jc w:val="both"/>
        <w:rPr>
          <w:rFonts w:ascii="Bookman Old Style" w:hAnsi="Bookman Old Style"/>
          <w:sz w:val="26"/>
          <w:szCs w:val="26"/>
        </w:rPr>
      </w:pPr>
    </w:p>
    <w:sectPr w:rsidR="00B563A9" w:rsidRPr="008D0094" w:rsidSect="009C0017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43" w:rsidRDefault="00475243">
      <w:r>
        <w:separator/>
      </w:r>
    </w:p>
  </w:endnote>
  <w:endnote w:type="continuationSeparator" w:id="0">
    <w:p w:rsidR="00475243" w:rsidRDefault="0047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 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FB3" w:rsidRPr="00642337" w:rsidRDefault="00091CAF" w:rsidP="00731174">
    <w:pPr>
      <w:pStyle w:val="Footer"/>
      <w:tabs>
        <w:tab w:val="clear" w:pos="8640"/>
        <w:tab w:val="right" w:pos="9360"/>
      </w:tabs>
      <w:rPr>
        <w:rFonts w:ascii="Bookman Old Style" w:hAnsi="Bookman Old Style"/>
        <w:sz w:val="22"/>
        <w:szCs w:val="22"/>
      </w:rPr>
    </w:pPr>
    <w:r>
      <w:rPr>
        <w:rFonts w:ascii="Bookman Old Style" w:hAnsi="Bookman Old Style"/>
        <w:sz w:val="22"/>
        <w:szCs w:val="22"/>
      </w:rPr>
      <w:t>Added</w:t>
    </w:r>
    <w:r w:rsidR="00A03046" w:rsidRPr="00642337">
      <w:rPr>
        <w:rFonts w:ascii="Bookman Old Style" w:hAnsi="Bookman Old Style"/>
        <w:sz w:val="22"/>
        <w:szCs w:val="22"/>
      </w:rPr>
      <w:t xml:space="preserve"> 2013 </w:t>
    </w:r>
    <w:r w:rsidR="00A03046" w:rsidRPr="00642337">
      <w:rPr>
        <w:rFonts w:ascii="Bookman Old Style" w:hAnsi="Bookman Old Style"/>
        <w:sz w:val="22"/>
        <w:szCs w:val="22"/>
      </w:rPr>
      <w:tab/>
    </w:r>
    <w:r w:rsidR="00A03046" w:rsidRPr="00642337">
      <w:rPr>
        <w:rFonts w:ascii="Bookman Old Style" w:hAnsi="Bookman Old Style"/>
        <w:sz w:val="22"/>
        <w:szCs w:val="22"/>
      </w:rPr>
      <w:tab/>
      <w:t>04.09</w:t>
    </w:r>
    <w:r w:rsidR="00F53EB8" w:rsidRPr="00642337">
      <w:rPr>
        <w:rFonts w:ascii="Bookman Old Style" w:hAnsi="Bookman Old Style"/>
        <w:sz w:val="22"/>
        <w:szCs w:val="22"/>
      </w:rPr>
      <w:t xml:space="preserve"> - </w:t>
    </w:r>
    <w:r w:rsidR="00642337">
      <w:rPr>
        <w:rStyle w:val="PageNumber"/>
        <w:rFonts w:ascii="Bookman Old Style" w:hAnsi="Bookman Old Style"/>
        <w:sz w:val="22"/>
      </w:rPr>
      <w:fldChar w:fldCharType="begin"/>
    </w:r>
    <w:r w:rsidR="00642337">
      <w:rPr>
        <w:rStyle w:val="PageNumber"/>
        <w:rFonts w:ascii="Bookman Old Style" w:hAnsi="Bookman Old Style"/>
        <w:sz w:val="22"/>
      </w:rPr>
      <w:instrText xml:space="preserve"> PAGE </w:instrText>
    </w:r>
    <w:r w:rsidR="00642337">
      <w:rPr>
        <w:rStyle w:val="PageNumber"/>
        <w:rFonts w:ascii="Bookman Old Style" w:hAnsi="Bookman Old Style"/>
        <w:sz w:val="22"/>
      </w:rPr>
      <w:fldChar w:fldCharType="separate"/>
    </w:r>
    <w:r w:rsidR="00454F1C">
      <w:rPr>
        <w:rStyle w:val="PageNumber"/>
        <w:rFonts w:ascii="Bookman Old Style" w:hAnsi="Bookman Old Style"/>
        <w:noProof/>
        <w:sz w:val="22"/>
      </w:rPr>
      <w:t>2</w:t>
    </w:r>
    <w:r w:rsidR="00642337">
      <w:rPr>
        <w:rStyle w:val="PageNumber"/>
        <w:rFonts w:ascii="Bookman Old Style" w:hAnsi="Bookman Old Style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B1" w:rsidRPr="001B07AF" w:rsidRDefault="00091CAF" w:rsidP="001B07AF">
    <w:pPr>
      <w:pStyle w:val="Footer"/>
      <w:tabs>
        <w:tab w:val="clear" w:pos="8640"/>
        <w:tab w:val="right" w:pos="9360"/>
      </w:tabs>
      <w:rPr>
        <w:sz w:val="22"/>
        <w:szCs w:val="22"/>
      </w:rPr>
    </w:pPr>
    <w:r>
      <w:rPr>
        <w:rFonts w:ascii="Bookman Old Style" w:hAnsi="Bookman Old Style"/>
        <w:sz w:val="22"/>
        <w:szCs w:val="22"/>
      </w:rPr>
      <w:t>Added</w:t>
    </w:r>
    <w:r w:rsidR="00A03046" w:rsidRPr="001B07AF">
      <w:rPr>
        <w:rFonts w:ascii="Bookman Old Style" w:hAnsi="Bookman Old Style"/>
        <w:sz w:val="22"/>
        <w:szCs w:val="22"/>
      </w:rPr>
      <w:t xml:space="preserve"> 2013 </w:t>
    </w:r>
    <w:r w:rsidR="00A03046" w:rsidRPr="001B07AF">
      <w:rPr>
        <w:rFonts w:ascii="Bookman Old Style" w:hAnsi="Bookman Old Style"/>
        <w:sz w:val="22"/>
        <w:szCs w:val="22"/>
      </w:rPr>
      <w:tab/>
    </w:r>
    <w:r w:rsidR="00A03046" w:rsidRPr="001B07AF">
      <w:rPr>
        <w:rFonts w:ascii="Bookman Old Style" w:hAnsi="Bookman Old Style"/>
        <w:sz w:val="22"/>
        <w:szCs w:val="22"/>
      </w:rPr>
      <w:tab/>
      <w:t>04.09</w:t>
    </w:r>
    <w:r w:rsidR="00EC6FB1" w:rsidRPr="001B07AF">
      <w:rPr>
        <w:rFonts w:ascii="Bookman Old Style" w:hAnsi="Bookman Old Style"/>
        <w:sz w:val="22"/>
        <w:szCs w:val="22"/>
      </w:rPr>
      <w:t xml:space="preserve">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43" w:rsidRDefault="00475243">
      <w:r>
        <w:separator/>
      </w:r>
    </w:p>
  </w:footnote>
  <w:footnote w:type="continuationSeparator" w:id="0">
    <w:p w:rsidR="00475243" w:rsidRDefault="0047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A12E9"/>
    <w:multiLevelType w:val="hybridMultilevel"/>
    <w:tmpl w:val="A1A0DDD6"/>
    <w:lvl w:ilvl="0" w:tplc="80408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1A"/>
    <w:rsid w:val="000014FF"/>
    <w:rsid w:val="000024C8"/>
    <w:rsid w:val="00002623"/>
    <w:rsid w:val="00003D65"/>
    <w:rsid w:val="000043F4"/>
    <w:rsid w:val="0000468F"/>
    <w:rsid w:val="000050D8"/>
    <w:rsid w:val="00005381"/>
    <w:rsid w:val="00006166"/>
    <w:rsid w:val="0000687A"/>
    <w:rsid w:val="00006D4B"/>
    <w:rsid w:val="00007102"/>
    <w:rsid w:val="00007187"/>
    <w:rsid w:val="00007623"/>
    <w:rsid w:val="00010111"/>
    <w:rsid w:val="00010AF1"/>
    <w:rsid w:val="00010EC5"/>
    <w:rsid w:val="000113CE"/>
    <w:rsid w:val="00011551"/>
    <w:rsid w:val="00011FD8"/>
    <w:rsid w:val="00012E27"/>
    <w:rsid w:val="00012E54"/>
    <w:rsid w:val="0001518B"/>
    <w:rsid w:val="00015FA2"/>
    <w:rsid w:val="00016799"/>
    <w:rsid w:val="00016E3A"/>
    <w:rsid w:val="00016F90"/>
    <w:rsid w:val="0001766F"/>
    <w:rsid w:val="00017C34"/>
    <w:rsid w:val="00017C76"/>
    <w:rsid w:val="0002100C"/>
    <w:rsid w:val="00022709"/>
    <w:rsid w:val="00023073"/>
    <w:rsid w:val="00023088"/>
    <w:rsid w:val="000235BE"/>
    <w:rsid w:val="00024C5E"/>
    <w:rsid w:val="00025853"/>
    <w:rsid w:val="00026235"/>
    <w:rsid w:val="00027251"/>
    <w:rsid w:val="000279E9"/>
    <w:rsid w:val="00027C43"/>
    <w:rsid w:val="0003048C"/>
    <w:rsid w:val="000311B0"/>
    <w:rsid w:val="00031A45"/>
    <w:rsid w:val="000328B8"/>
    <w:rsid w:val="000348C4"/>
    <w:rsid w:val="000349D4"/>
    <w:rsid w:val="00035423"/>
    <w:rsid w:val="000354A6"/>
    <w:rsid w:val="0003597E"/>
    <w:rsid w:val="0003678B"/>
    <w:rsid w:val="000367D5"/>
    <w:rsid w:val="00036A07"/>
    <w:rsid w:val="000375BD"/>
    <w:rsid w:val="00037C97"/>
    <w:rsid w:val="0004092B"/>
    <w:rsid w:val="00040B89"/>
    <w:rsid w:val="00042D76"/>
    <w:rsid w:val="00043806"/>
    <w:rsid w:val="00044573"/>
    <w:rsid w:val="00045700"/>
    <w:rsid w:val="00045C7E"/>
    <w:rsid w:val="00045E1F"/>
    <w:rsid w:val="00046480"/>
    <w:rsid w:val="000501E0"/>
    <w:rsid w:val="00050DAB"/>
    <w:rsid w:val="00052258"/>
    <w:rsid w:val="0005494A"/>
    <w:rsid w:val="000557C0"/>
    <w:rsid w:val="0005747B"/>
    <w:rsid w:val="0005757E"/>
    <w:rsid w:val="000579EA"/>
    <w:rsid w:val="00057F19"/>
    <w:rsid w:val="00060EDD"/>
    <w:rsid w:val="000612C0"/>
    <w:rsid w:val="00061CA5"/>
    <w:rsid w:val="00061DC2"/>
    <w:rsid w:val="00063949"/>
    <w:rsid w:val="00063BE5"/>
    <w:rsid w:val="00063CFD"/>
    <w:rsid w:val="00063F08"/>
    <w:rsid w:val="000644CA"/>
    <w:rsid w:val="000673B9"/>
    <w:rsid w:val="00067872"/>
    <w:rsid w:val="00067CA8"/>
    <w:rsid w:val="00070198"/>
    <w:rsid w:val="000701D1"/>
    <w:rsid w:val="00070F4F"/>
    <w:rsid w:val="000717D1"/>
    <w:rsid w:val="00071815"/>
    <w:rsid w:val="00072CAC"/>
    <w:rsid w:val="000730FC"/>
    <w:rsid w:val="00074089"/>
    <w:rsid w:val="00074194"/>
    <w:rsid w:val="000774C3"/>
    <w:rsid w:val="00080042"/>
    <w:rsid w:val="000805F3"/>
    <w:rsid w:val="000812A5"/>
    <w:rsid w:val="000813F6"/>
    <w:rsid w:val="000827EF"/>
    <w:rsid w:val="00082CC9"/>
    <w:rsid w:val="000842B5"/>
    <w:rsid w:val="0008474F"/>
    <w:rsid w:val="00084D0C"/>
    <w:rsid w:val="000858F1"/>
    <w:rsid w:val="00085D47"/>
    <w:rsid w:val="00086846"/>
    <w:rsid w:val="000868CA"/>
    <w:rsid w:val="00086EF7"/>
    <w:rsid w:val="000913FB"/>
    <w:rsid w:val="00091CAF"/>
    <w:rsid w:val="00091DCD"/>
    <w:rsid w:val="0009235A"/>
    <w:rsid w:val="00092739"/>
    <w:rsid w:val="000927E9"/>
    <w:rsid w:val="00093745"/>
    <w:rsid w:val="000941B3"/>
    <w:rsid w:val="0009497A"/>
    <w:rsid w:val="00094F95"/>
    <w:rsid w:val="00096055"/>
    <w:rsid w:val="00097006"/>
    <w:rsid w:val="00097DE0"/>
    <w:rsid w:val="00097EE2"/>
    <w:rsid w:val="000A1820"/>
    <w:rsid w:val="000A1DD9"/>
    <w:rsid w:val="000A2005"/>
    <w:rsid w:val="000A233B"/>
    <w:rsid w:val="000A2FB6"/>
    <w:rsid w:val="000A3198"/>
    <w:rsid w:val="000A38FA"/>
    <w:rsid w:val="000A3AF2"/>
    <w:rsid w:val="000A4129"/>
    <w:rsid w:val="000A4FE7"/>
    <w:rsid w:val="000A545F"/>
    <w:rsid w:val="000A5685"/>
    <w:rsid w:val="000A6623"/>
    <w:rsid w:val="000A69E4"/>
    <w:rsid w:val="000A7CE5"/>
    <w:rsid w:val="000A7E5C"/>
    <w:rsid w:val="000B007E"/>
    <w:rsid w:val="000B05FE"/>
    <w:rsid w:val="000B0971"/>
    <w:rsid w:val="000B0D92"/>
    <w:rsid w:val="000B4EBD"/>
    <w:rsid w:val="000B7A12"/>
    <w:rsid w:val="000C1462"/>
    <w:rsid w:val="000C1D97"/>
    <w:rsid w:val="000C4A5B"/>
    <w:rsid w:val="000C4EC5"/>
    <w:rsid w:val="000C568A"/>
    <w:rsid w:val="000C587B"/>
    <w:rsid w:val="000C5D84"/>
    <w:rsid w:val="000C5D9A"/>
    <w:rsid w:val="000C63C4"/>
    <w:rsid w:val="000C6A42"/>
    <w:rsid w:val="000C7702"/>
    <w:rsid w:val="000C7D5A"/>
    <w:rsid w:val="000D1ABA"/>
    <w:rsid w:val="000D247D"/>
    <w:rsid w:val="000D549A"/>
    <w:rsid w:val="000D58BD"/>
    <w:rsid w:val="000D61AB"/>
    <w:rsid w:val="000D6752"/>
    <w:rsid w:val="000D6E6E"/>
    <w:rsid w:val="000D7902"/>
    <w:rsid w:val="000D7CF0"/>
    <w:rsid w:val="000D7F3C"/>
    <w:rsid w:val="000E0914"/>
    <w:rsid w:val="000E0981"/>
    <w:rsid w:val="000E1271"/>
    <w:rsid w:val="000E1E36"/>
    <w:rsid w:val="000E30C4"/>
    <w:rsid w:val="000E371A"/>
    <w:rsid w:val="000E3C95"/>
    <w:rsid w:val="000E3E94"/>
    <w:rsid w:val="000E3F32"/>
    <w:rsid w:val="000E485B"/>
    <w:rsid w:val="000E65E3"/>
    <w:rsid w:val="000E6A4F"/>
    <w:rsid w:val="000E7945"/>
    <w:rsid w:val="000F09E7"/>
    <w:rsid w:val="000F28A0"/>
    <w:rsid w:val="000F3134"/>
    <w:rsid w:val="000F44C0"/>
    <w:rsid w:val="000F4629"/>
    <w:rsid w:val="000F4AFE"/>
    <w:rsid w:val="000F52BC"/>
    <w:rsid w:val="000F5BAD"/>
    <w:rsid w:val="000F6CF7"/>
    <w:rsid w:val="000F7876"/>
    <w:rsid w:val="000F7D5C"/>
    <w:rsid w:val="0010000C"/>
    <w:rsid w:val="001015CA"/>
    <w:rsid w:val="00102684"/>
    <w:rsid w:val="00103756"/>
    <w:rsid w:val="00105197"/>
    <w:rsid w:val="001051F0"/>
    <w:rsid w:val="00105826"/>
    <w:rsid w:val="001067BC"/>
    <w:rsid w:val="001072CB"/>
    <w:rsid w:val="001108EE"/>
    <w:rsid w:val="00111377"/>
    <w:rsid w:val="001119B2"/>
    <w:rsid w:val="00111D47"/>
    <w:rsid w:val="0011226C"/>
    <w:rsid w:val="00112D94"/>
    <w:rsid w:val="001137E5"/>
    <w:rsid w:val="00114F26"/>
    <w:rsid w:val="00115CB2"/>
    <w:rsid w:val="00115D1A"/>
    <w:rsid w:val="001166C8"/>
    <w:rsid w:val="00116AC8"/>
    <w:rsid w:val="00116AEA"/>
    <w:rsid w:val="00117084"/>
    <w:rsid w:val="0011788F"/>
    <w:rsid w:val="00120AC3"/>
    <w:rsid w:val="00120FA3"/>
    <w:rsid w:val="00120FC0"/>
    <w:rsid w:val="0012194B"/>
    <w:rsid w:val="001224BC"/>
    <w:rsid w:val="00122957"/>
    <w:rsid w:val="00122E3F"/>
    <w:rsid w:val="0012493D"/>
    <w:rsid w:val="00124C08"/>
    <w:rsid w:val="00125B24"/>
    <w:rsid w:val="00125C06"/>
    <w:rsid w:val="0012622A"/>
    <w:rsid w:val="00133472"/>
    <w:rsid w:val="001336BE"/>
    <w:rsid w:val="00133CF6"/>
    <w:rsid w:val="001341C6"/>
    <w:rsid w:val="001353C0"/>
    <w:rsid w:val="00135949"/>
    <w:rsid w:val="00135D6C"/>
    <w:rsid w:val="00136A36"/>
    <w:rsid w:val="00136C5E"/>
    <w:rsid w:val="00136F13"/>
    <w:rsid w:val="00137218"/>
    <w:rsid w:val="00137EB2"/>
    <w:rsid w:val="0014031F"/>
    <w:rsid w:val="00140402"/>
    <w:rsid w:val="001408D1"/>
    <w:rsid w:val="0014120D"/>
    <w:rsid w:val="001422F1"/>
    <w:rsid w:val="0014238C"/>
    <w:rsid w:val="001427BB"/>
    <w:rsid w:val="00142850"/>
    <w:rsid w:val="00142FB3"/>
    <w:rsid w:val="001437E7"/>
    <w:rsid w:val="00145CA6"/>
    <w:rsid w:val="001506C4"/>
    <w:rsid w:val="00151A05"/>
    <w:rsid w:val="00153162"/>
    <w:rsid w:val="00153D76"/>
    <w:rsid w:val="001564D1"/>
    <w:rsid w:val="0015714C"/>
    <w:rsid w:val="0015779C"/>
    <w:rsid w:val="00157B1E"/>
    <w:rsid w:val="00157E51"/>
    <w:rsid w:val="00160DF5"/>
    <w:rsid w:val="00160EE9"/>
    <w:rsid w:val="00161271"/>
    <w:rsid w:val="001613E5"/>
    <w:rsid w:val="00162C3C"/>
    <w:rsid w:val="001633AC"/>
    <w:rsid w:val="00163569"/>
    <w:rsid w:val="00163B3B"/>
    <w:rsid w:val="001642AA"/>
    <w:rsid w:val="00164CBF"/>
    <w:rsid w:val="00164DE6"/>
    <w:rsid w:val="00164E65"/>
    <w:rsid w:val="0016541E"/>
    <w:rsid w:val="001660D4"/>
    <w:rsid w:val="0016633A"/>
    <w:rsid w:val="00166EE7"/>
    <w:rsid w:val="00166EEA"/>
    <w:rsid w:val="00167656"/>
    <w:rsid w:val="00167B74"/>
    <w:rsid w:val="00170205"/>
    <w:rsid w:val="00170C62"/>
    <w:rsid w:val="00171F63"/>
    <w:rsid w:val="0017379D"/>
    <w:rsid w:val="00173ED2"/>
    <w:rsid w:val="0017460C"/>
    <w:rsid w:val="00175108"/>
    <w:rsid w:val="0017545E"/>
    <w:rsid w:val="0017607E"/>
    <w:rsid w:val="00176B1F"/>
    <w:rsid w:val="00176C80"/>
    <w:rsid w:val="001778C9"/>
    <w:rsid w:val="00181AA7"/>
    <w:rsid w:val="00181CA9"/>
    <w:rsid w:val="00181E2C"/>
    <w:rsid w:val="00181EEE"/>
    <w:rsid w:val="00183987"/>
    <w:rsid w:val="00183A6F"/>
    <w:rsid w:val="00184410"/>
    <w:rsid w:val="00185708"/>
    <w:rsid w:val="001859C4"/>
    <w:rsid w:val="00186837"/>
    <w:rsid w:val="00186A5C"/>
    <w:rsid w:val="00186FF3"/>
    <w:rsid w:val="00187C5F"/>
    <w:rsid w:val="001900D1"/>
    <w:rsid w:val="001901EB"/>
    <w:rsid w:val="00192899"/>
    <w:rsid w:val="00193FBC"/>
    <w:rsid w:val="001948A4"/>
    <w:rsid w:val="00194C33"/>
    <w:rsid w:val="00196D01"/>
    <w:rsid w:val="00196D65"/>
    <w:rsid w:val="00196DDD"/>
    <w:rsid w:val="001A02EA"/>
    <w:rsid w:val="001A10FA"/>
    <w:rsid w:val="001A1B28"/>
    <w:rsid w:val="001A2357"/>
    <w:rsid w:val="001A27E8"/>
    <w:rsid w:val="001A3C74"/>
    <w:rsid w:val="001A4A59"/>
    <w:rsid w:val="001A4A64"/>
    <w:rsid w:val="001A5015"/>
    <w:rsid w:val="001A5041"/>
    <w:rsid w:val="001A56D6"/>
    <w:rsid w:val="001A60A6"/>
    <w:rsid w:val="001A63EA"/>
    <w:rsid w:val="001A6FAB"/>
    <w:rsid w:val="001A7E06"/>
    <w:rsid w:val="001B07AF"/>
    <w:rsid w:val="001B0B7F"/>
    <w:rsid w:val="001B1BB8"/>
    <w:rsid w:val="001B268E"/>
    <w:rsid w:val="001B2F25"/>
    <w:rsid w:val="001B2FE5"/>
    <w:rsid w:val="001B3318"/>
    <w:rsid w:val="001B3E7B"/>
    <w:rsid w:val="001B45CC"/>
    <w:rsid w:val="001B494D"/>
    <w:rsid w:val="001B4B41"/>
    <w:rsid w:val="001C0253"/>
    <w:rsid w:val="001C04F0"/>
    <w:rsid w:val="001C0C5E"/>
    <w:rsid w:val="001C3073"/>
    <w:rsid w:val="001C3D4D"/>
    <w:rsid w:val="001C3F5A"/>
    <w:rsid w:val="001C5556"/>
    <w:rsid w:val="001C68DC"/>
    <w:rsid w:val="001C7AE1"/>
    <w:rsid w:val="001C7C6F"/>
    <w:rsid w:val="001D23EB"/>
    <w:rsid w:val="001D2E1B"/>
    <w:rsid w:val="001D41B1"/>
    <w:rsid w:val="001D42C5"/>
    <w:rsid w:val="001D50DC"/>
    <w:rsid w:val="001D6D72"/>
    <w:rsid w:val="001D6E96"/>
    <w:rsid w:val="001D6EAE"/>
    <w:rsid w:val="001D75EB"/>
    <w:rsid w:val="001E0050"/>
    <w:rsid w:val="001E05DC"/>
    <w:rsid w:val="001E40D6"/>
    <w:rsid w:val="001E46C8"/>
    <w:rsid w:val="001E57B0"/>
    <w:rsid w:val="001E5A2C"/>
    <w:rsid w:val="001E7461"/>
    <w:rsid w:val="001F018C"/>
    <w:rsid w:val="001F04F0"/>
    <w:rsid w:val="001F0726"/>
    <w:rsid w:val="001F1F67"/>
    <w:rsid w:val="001F2623"/>
    <w:rsid w:val="001F2FBB"/>
    <w:rsid w:val="001F3A97"/>
    <w:rsid w:val="001F5BEF"/>
    <w:rsid w:val="001F5BF7"/>
    <w:rsid w:val="001F649A"/>
    <w:rsid w:val="0020029C"/>
    <w:rsid w:val="00201ADE"/>
    <w:rsid w:val="00203567"/>
    <w:rsid w:val="0020381E"/>
    <w:rsid w:val="002038F1"/>
    <w:rsid w:val="00204DFD"/>
    <w:rsid w:val="00205BC2"/>
    <w:rsid w:val="00205D9C"/>
    <w:rsid w:val="00210A30"/>
    <w:rsid w:val="00210A5D"/>
    <w:rsid w:val="00211E8F"/>
    <w:rsid w:val="00212AF4"/>
    <w:rsid w:val="00212CB5"/>
    <w:rsid w:val="0021337B"/>
    <w:rsid w:val="002135B0"/>
    <w:rsid w:val="00213A7B"/>
    <w:rsid w:val="00213E54"/>
    <w:rsid w:val="00214200"/>
    <w:rsid w:val="002145ED"/>
    <w:rsid w:val="00215F34"/>
    <w:rsid w:val="00217A55"/>
    <w:rsid w:val="00217B86"/>
    <w:rsid w:val="002217E3"/>
    <w:rsid w:val="00221B1E"/>
    <w:rsid w:val="002233C3"/>
    <w:rsid w:val="00224B3B"/>
    <w:rsid w:val="00225604"/>
    <w:rsid w:val="0022664A"/>
    <w:rsid w:val="00232D43"/>
    <w:rsid w:val="00232E26"/>
    <w:rsid w:val="002341E0"/>
    <w:rsid w:val="0023471C"/>
    <w:rsid w:val="002355E1"/>
    <w:rsid w:val="002357BC"/>
    <w:rsid w:val="0023583C"/>
    <w:rsid w:val="0023642C"/>
    <w:rsid w:val="00236596"/>
    <w:rsid w:val="0023659E"/>
    <w:rsid w:val="0023686F"/>
    <w:rsid w:val="002370BB"/>
    <w:rsid w:val="00240421"/>
    <w:rsid w:val="002415C4"/>
    <w:rsid w:val="0024341A"/>
    <w:rsid w:val="00243567"/>
    <w:rsid w:val="002452B8"/>
    <w:rsid w:val="002457FE"/>
    <w:rsid w:val="00245A2F"/>
    <w:rsid w:val="00245A99"/>
    <w:rsid w:val="00245F5D"/>
    <w:rsid w:val="0024612C"/>
    <w:rsid w:val="00246362"/>
    <w:rsid w:val="0024651A"/>
    <w:rsid w:val="00246C30"/>
    <w:rsid w:val="00247F94"/>
    <w:rsid w:val="00250751"/>
    <w:rsid w:val="002520DE"/>
    <w:rsid w:val="00252B95"/>
    <w:rsid w:val="00254F20"/>
    <w:rsid w:val="00256A91"/>
    <w:rsid w:val="0025771B"/>
    <w:rsid w:val="00257F88"/>
    <w:rsid w:val="00260EAF"/>
    <w:rsid w:val="002626CD"/>
    <w:rsid w:val="0026620F"/>
    <w:rsid w:val="002663BD"/>
    <w:rsid w:val="00266B57"/>
    <w:rsid w:val="00266C91"/>
    <w:rsid w:val="00270B80"/>
    <w:rsid w:val="00270CDF"/>
    <w:rsid w:val="00270DA8"/>
    <w:rsid w:val="0027116B"/>
    <w:rsid w:val="002725AB"/>
    <w:rsid w:val="0027285C"/>
    <w:rsid w:val="00272A49"/>
    <w:rsid w:val="00272D88"/>
    <w:rsid w:val="00273901"/>
    <w:rsid w:val="00273F98"/>
    <w:rsid w:val="00274B42"/>
    <w:rsid w:val="002804D6"/>
    <w:rsid w:val="0028387E"/>
    <w:rsid w:val="0028388A"/>
    <w:rsid w:val="00283BFA"/>
    <w:rsid w:val="00283DD5"/>
    <w:rsid w:val="002851E2"/>
    <w:rsid w:val="0028626F"/>
    <w:rsid w:val="00287318"/>
    <w:rsid w:val="00287EE5"/>
    <w:rsid w:val="00291A7A"/>
    <w:rsid w:val="00292135"/>
    <w:rsid w:val="0029223F"/>
    <w:rsid w:val="0029283F"/>
    <w:rsid w:val="00292D2D"/>
    <w:rsid w:val="0029394D"/>
    <w:rsid w:val="00293FA8"/>
    <w:rsid w:val="002953D5"/>
    <w:rsid w:val="002979ED"/>
    <w:rsid w:val="00297AFF"/>
    <w:rsid w:val="00297E77"/>
    <w:rsid w:val="002A01FF"/>
    <w:rsid w:val="002A0B68"/>
    <w:rsid w:val="002A0F74"/>
    <w:rsid w:val="002A14C3"/>
    <w:rsid w:val="002A15F4"/>
    <w:rsid w:val="002A1C59"/>
    <w:rsid w:val="002A306B"/>
    <w:rsid w:val="002A3AB0"/>
    <w:rsid w:val="002A3D5C"/>
    <w:rsid w:val="002A49D3"/>
    <w:rsid w:val="002A5376"/>
    <w:rsid w:val="002A6041"/>
    <w:rsid w:val="002A6D06"/>
    <w:rsid w:val="002A6E5C"/>
    <w:rsid w:val="002B1823"/>
    <w:rsid w:val="002B1DDA"/>
    <w:rsid w:val="002B250B"/>
    <w:rsid w:val="002B3016"/>
    <w:rsid w:val="002B4485"/>
    <w:rsid w:val="002B5D17"/>
    <w:rsid w:val="002B785B"/>
    <w:rsid w:val="002B7875"/>
    <w:rsid w:val="002C0739"/>
    <w:rsid w:val="002C13BA"/>
    <w:rsid w:val="002C2874"/>
    <w:rsid w:val="002C3C34"/>
    <w:rsid w:val="002C4BDB"/>
    <w:rsid w:val="002C5988"/>
    <w:rsid w:val="002C77B0"/>
    <w:rsid w:val="002C78EF"/>
    <w:rsid w:val="002D0195"/>
    <w:rsid w:val="002D146B"/>
    <w:rsid w:val="002D182B"/>
    <w:rsid w:val="002D1A06"/>
    <w:rsid w:val="002D29A5"/>
    <w:rsid w:val="002D576C"/>
    <w:rsid w:val="002D5FED"/>
    <w:rsid w:val="002D61B2"/>
    <w:rsid w:val="002D63A9"/>
    <w:rsid w:val="002D6448"/>
    <w:rsid w:val="002D6F3A"/>
    <w:rsid w:val="002D71DA"/>
    <w:rsid w:val="002E089E"/>
    <w:rsid w:val="002E0938"/>
    <w:rsid w:val="002E0E19"/>
    <w:rsid w:val="002E147F"/>
    <w:rsid w:val="002E1943"/>
    <w:rsid w:val="002E1F2E"/>
    <w:rsid w:val="002E32D2"/>
    <w:rsid w:val="002E3D57"/>
    <w:rsid w:val="002E3DB9"/>
    <w:rsid w:val="002E579B"/>
    <w:rsid w:val="002E6A0F"/>
    <w:rsid w:val="002E7161"/>
    <w:rsid w:val="002E758F"/>
    <w:rsid w:val="002E7DA2"/>
    <w:rsid w:val="002E7E80"/>
    <w:rsid w:val="002F0377"/>
    <w:rsid w:val="002F1A32"/>
    <w:rsid w:val="002F1FB2"/>
    <w:rsid w:val="002F2794"/>
    <w:rsid w:val="002F3CFB"/>
    <w:rsid w:val="002F3ED0"/>
    <w:rsid w:val="002F4413"/>
    <w:rsid w:val="002F44D6"/>
    <w:rsid w:val="002F60F4"/>
    <w:rsid w:val="002F68FA"/>
    <w:rsid w:val="003001EE"/>
    <w:rsid w:val="003032F0"/>
    <w:rsid w:val="003034D5"/>
    <w:rsid w:val="00304263"/>
    <w:rsid w:val="003063AE"/>
    <w:rsid w:val="003122D8"/>
    <w:rsid w:val="00312488"/>
    <w:rsid w:val="0031368E"/>
    <w:rsid w:val="00316896"/>
    <w:rsid w:val="00320374"/>
    <w:rsid w:val="00320BAC"/>
    <w:rsid w:val="0032109D"/>
    <w:rsid w:val="00321550"/>
    <w:rsid w:val="00321D84"/>
    <w:rsid w:val="00323098"/>
    <w:rsid w:val="00323F96"/>
    <w:rsid w:val="00324037"/>
    <w:rsid w:val="00324D04"/>
    <w:rsid w:val="003256D0"/>
    <w:rsid w:val="00326953"/>
    <w:rsid w:val="00327D96"/>
    <w:rsid w:val="00330475"/>
    <w:rsid w:val="003308F0"/>
    <w:rsid w:val="00330BC5"/>
    <w:rsid w:val="00331F17"/>
    <w:rsid w:val="00332D1B"/>
    <w:rsid w:val="00333A18"/>
    <w:rsid w:val="00333D46"/>
    <w:rsid w:val="00335E44"/>
    <w:rsid w:val="00335F23"/>
    <w:rsid w:val="00335F59"/>
    <w:rsid w:val="00337944"/>
    <w:rsid w:val="003379CB"/>
    <w:rsid w:val="00340687"/>
    <w:rsid w:val="00340945"/>
    <w:rsid w:val="00340F10"/>
    <w:rsid w:val="003413B6"/>
    <w:rsid w:val="00343498"/>
    <w:rsid w:val="003443CA"/>
    <w:rsid w:val="00345E40"/>
    <w:rsid w:val="00350288"/>
    <w:rsid w:val="00350A63"/>
    <w:rsid w:val="003514B1"/>
    <w:rsid w:val="00351DC1"/>
    <w:rsid w:val="0035261A"/>
    <w:rsid w:val="003537ED"/>
    <w:rsid w:val="00354BD3"/>
    <w:rsid w:val="00354BDC"/>
    <w:rsid w:val="0035557D"/>
    <w:rsid w:val="0035785A"/>
    <w:rsid w:val="00360621"/>
    <w:rsid w:val="00361432"/>
    <w:rsid w:val="00361EC0"/>
    <w:rsid w:val="00362B73"/>
    <w:rsid w:val="00363748"/>
    <w:rsid w:val="00364076"/>
    <w:rsid w:val="003640E8"/>
    <w:rsid w:val="003642EE"/>
    <w:rsid w:val="0036627C"/>
    <w:rsid w:val="00366659"/>
    <w:rsid w:val="00367AEB"/>
    <w:rsid w:val="00370185"/>
    <w:rsid w:val="0037113A"/>
    <w:rsid w:val="00371B94"/>
    <w:rsid w:val="00371BFD"/>
    <w:rsid w:val="0037214D"/>
    <w:rsid w:val="00372C68"/>
    <w:rsid w:val="00373707"/>
    <w:rsid w:val="00373B10"/>
    <w:rsid w:val="00373BDC"/>
    <w:rsid w:val="00375923"/>
    <w:rsid w:val="00376157"/>
    <w:rsid w:val="003767C0"/>
    <w:rsid w:val="00376EE0"/>
    <w:rsid w:val="00376FFA"/>
    <w:rsid w:val="00377733"/>
    <w:rsid w:val="00377BAE"/>
    <w:rsid w:val="00377C8B"/>
    <w:rsid w:val="003804A2"/>
    <w:rsid w:val="00380618"/>
    <w:rsid w:val="00381E34"/>
    <w:rsid w:val="00382C14"/>
    <w:rsid w:val="00383463"/>
    <w:rsid w:val="00383DBD"/>
    <w:rsid w:val="0038481D"/>
    <w:rsid w:val="00384912"/>
    <w:rsid w:val="00384F4D"/>
    <w:rsid w:val="003850E2"/>
    <w:rsid w:val="00385C4B"/>
    <w:rsid w:val="0038668B"/>
    <w:rsid w:val="00390C88"/>
    <w:rsid w:val="00391F49"/>
    <w:rsid w:val="00392860"/>
    <w:rsid w:val="0039693B"/>
    <w:rsid w:val="00397200"/>
    <w:rsid w:val="00397CC4"/>
    <w:rsid w:val="003A028C"/>
    <w:rsid w:val="003A091C"/>
    <w:rsid w:val="003A0CFE"/>
    <w:rsid w:val="003A1321"/>
    <w:rsid w:val="003A188F"/>
    <w:rsid w:val="003A335E"/>
    <w:rsid w:val="003A4660"/>
    <w:rsid w:val="003A46E6"/>
    <w:rsid w:val="003A50FB"/>
    <w:rsid w:val="003A567F"/>
    <w:rsid w:val="003A5D16"/>
    <w:rsid w:val="003A6742"/>
    <w:rsid w:val="003A7A39"/>
    <w:rsid w:val="003B135F"/>
    <w:rsid w:val="003B1869"/>
    <w:rsid w:val="003B204A"/>
    <w:rsid w:val="003B2B22"/>
    <w:rsid w:val="003B3463"/>
    <w:rsid w:val="003B3D14"/>
    <w:rsid w:val="003B52DE"/>
    <w:rsid w:val="003B7590"/>
    <w:rsid w:val="003C016F"/>
    <w:rsid w:val="003C030F"/>
    <w:rsid w:val="003C06D7"/>
    <w:rsid w:val="003C0705"/>
    <w:rsid w:val="003C107A"/>
    <w:rsid w:val="003C10AC"/>
    <w:rsid w:val="003C10CE"/>
    <w:rsid w:val="003C1AE8"/>
    <w:rsid w:val="003C1D94"/>
    <w:rsid w:val="003C1EA3"/>
    <w:rsid w:val="003C343E"/>
    <w:rsid w:val="003C3DFB"/>
    <w:rsid w:val="003C3FF6"/>
    <w:rsid w:val="003C4846"/>
    <w:rsid w:val="003C6E48"/>
    <w:rsid w:val="003D0A75"/>
    <w:rsid w:val="003D0EC9"/>
    <w:rsid w:val="003D1871"/>
    <w:rsid w:val="003D1DC2"/>
    <w:rsid w:val="003D1E95"/>
    <w:rsid w:val="003D2506"/>
    <w:rsid w:val="003D33C4"/>
    <w:rsid w:val="003D36AD"/>
    <w:rsid w:val="003D48F5"/>
    <w:rsid w:val="003E0D9E"/>
    <w:rsid w:val="003E3FFE"/>
    <w:rsid w:val="003E4095"/>
    <w:rsid w:val="003E45E6"/>
    <w:rsid w:val="003E5343"/>
    <w:rsid w:val="003E60A2"/>
    <w:rsid w:val="003E6B19"/>
    <w:rsid w:val="003E7395"/>
    <w:rsid w:val="003E7461"/>
    <w:rsid w:val="003F07F8"/>
    <w:rsid w:val="003F165D"/>
    <w:rsid w:val="003F2858"/>
    <w:rsid w:val="003F2B0E"/>
    <w:rsid w:val="003F34B7"/>
    <w:rsid w:val="003F452D"/>
    <w:rsid w:val="003F4D9D"/>
    <w:rsid w:val="003F652D"/>
    <w:rsid w:val="003F6600"/>
    <w:rsid w:val="00400959"/>
    <w:rsid w:val="00400C36"/>
    <w:rsid w:val="00400EA7"/>
    <w:rsid w:val="00401AC8"/>
    <w:rsid w:val="00404FBA"/>
    <w:rsid w:val="00406A95"/>
    <w:rsid w:val="00407A8D"/>
    <w:rsid w:val="00407EE1"/>
    <w:rsid w:val="00410100"/>
    <w:rsid w:val="00410C22"/>
    <w:rsid w:val="00416609"/>
    <w:rsid w:val="00416AED"/>
    <w:rsid w:val="00416B5B"/>
    <w:rsid w:val="00416CB4"/>
    <w:rsid w:val="004170AE"/>
    <w:rsid w:val="004213D0"/>
    <w:rsid w:val="0042199A"/>
    <w:rsid w:val="00421DD5"/>
    <w:rsid w:val="00421FD9"/>
    <w:rsid w:val="00423B83"/>
    <w:rsid w:val="00423BA2"/>
    <w:rsid w:val="00423D10"/>
    <w:rsid w:val="00424FB2"/>
    <w:rsid w:val="00425B83"/>
    <w:rsid w:val="00426B64"/>
    <w:rsid w:val="00426F68"/>
    <w:rsid w:val="00431019"/>
    <w:rsid w:val="00431317"/>
    <w:rsid w:val="00431EE4"/>
    <w:rsid w:val="00432218"/>
    <w:rsid w:val="00432EDF"/>
    <w:rsid w:val="00433430"/>
    <w:rsid w:val="00435945"/>
    <w:rsid w:val="00436A6C"/>
    <w:rsid w:val="004378A2"/>
    <w:rsid w:val="00437A1A"/>
    <w:rsid w:val="00440283"/>
    <w:rsid w:val="00441633"/>
    <w:rsid w:val="0044214F"/>
    <w:rsid w:val="00442757"/>
    <w:rsid w:val="00445444"/>
    <w:rsid w:val="00445466"/>
    <w:rsid w:val="00445C6F"/>
    <w:rsid w:val="00451041"/>
    <w:rsid w:val="0045128F"/>
    <w:rsid w:val="004518B7"/>
    <w:rsid w:val="00451C01"/>
    <w:rsid w:val="00451E7A"/>
    <w:rsid w:val="00452560"/>
    <w:rsid w:val="00454C31"/>
    <w:rsid w:val="00454F1C"/>
    <w:rsid w:val="00454FF3"/>
    <w:rsid w:val="004556EF"/>
    <w:rsid w:val="004568FD"/>
    <w:rsid w:val="004609B7"/>
    <w:rsid w:val="00461721"/>
    <w:rsid w:val="00461AB0"/>
    <w:rsid w:val="00463450"/>
    <w:rsid w:val="00463718"/>
    <w:rsid w:val="0046442B"/>
    <w:rsid w:val="00465116"/>
    <w:rsid w:val="004657DA"/>
    <w:rsid w:val="00465925"/>
    <w:rsid w:val="00465A6A"/>
    <w:rsid w:val="00465B3B"/>
    <w:rsid w:val="00470331"/>
    <w:rsid w:val="004720E2"/>
    <w:rsid w:val="00472576"/>
    <w:rsid w:val="00472E50"/>
    <w:rsid w:val="004734AA"/>
    <w:rsid w:val="00473AEB"/>
    <w:rsid w:val="00473C0E"/>
    <w:rsid w:val="00474188"/>
    <w:rsid w:val="004749AC"/>
    <w:rsid w:val="00475243"/>
    <w:rsid w:val="0047529B"/>
    <w:rsid w:val="0047570F"/>
    <w:rsid w:val="004757E6"/>
    <w:rsid w:val="00475E96"/>
    <w:rsid w:val="00475F15"/>
    <w:rsid w:val="0047610F"/>
    <w:rsid w:val="00476456"/>
    <w:rsid w:val="004778CC"/>
    <w:rsid w:val="0048029C"/>
    <w:rsid w:val="00480751"/>
    <w:rsid w:val="00480B9B"/>
    <w:rsid w:val="0048123A"/>
    <w:rsid w:val="004820F7"/>
    <w:rsid w:val="00483DC2"/>
    <w:rsid w:val="0048458D"/>
    <w:rsid w:val="004846FA"/>
    <w:rsid w:val="00484E78"/>
    <w:rsid w:val="0048507E"/>
    <w:rsid w:val="004856A6"/>
    <w:rsid w:val="0048652E"/>
    <w:rsid w:val="004866C9"/>
    <w:rsid w:val="004869B8"/>
    <w:rsid w:val="00487637"/>
    <w:rsid w:val="00490440"/>
    <w:rsid w:val="004910C1"/>
    <w:rsid w:val="004914F8"/>
    <w:rsid w:val="00491CC1"/>
    <w:rsid w:val="004920AE"/>
    <w:rsid w:val="0049294E"/>
    <w:rsid w:val="00492A8D"/>
    <w:rsid w:val="004951DC"/>
    <w:rsid w:val="0049568E"/>
    <w:rsid w:val="00496B7B"/>
    <w:rsid w:val="00497366"/>
    <w:rsid w:val="004974BB"/>
    <w:rsid w:val="004A050C"/>
    <w:rsid w:val="004A2A0C"/>
    <w:rsid w:val="004A4796"/>
    <w:rsid w:val="004A47F0"/>
    <w:rsid w:val="004A6008"/>
    <w:rsid w:val="004A6401"/>
    <w:rsid w:val="004A64B7"/>
    <w:rsid w:val="004A663D"/>
    <w:rsid w:val="004A6846"/>
    <w:rsid w:val="004A6D25"/>
    <w:rsid w:val="004A7DF0"/>
    <w:rsid w:val="004B0182"/>
    <w:rsid w:val="004B093D"/>
    <w:rsid w:val="004B0A06"/>
    <w:rsid w:val="004B1F19"/>
    <w:rsid w:val="004B1F5A"/>
    <w:rsid w:val="004B22C7"/>
    <w:rsid w:val="004B233F"/>
    <w:rsid w:val="004B24D1"/>
    <w:rsid w:val="004B279C"/>
    <w:rsid w:val="004B2E62"/>
    <w:rsid w:val="004B3AE7"/>
    <w:rsid w:val="004B3B0C"/>
    <w:rsid w:val="004B4292"/>
    <w:rsid w:val="004B44CF"/>
    <w:rsid w:val="004B45CB"/>
    <w:rsid w:val="004B48A4"/>
    <w:rsid w:val="004B4E18"/>
    <w:rsid w:val="004B6759"/>
    <w:rsid w:val="004C04BC"/>
    <w:rsid w:val="004C145B"/>
    <w:rsid w:val="004C15FA"/>
    <w:rsid w:val="004C24E0"/>
    <w:rsid w:val="004C2BDA"/>
    <w:rsid w:val="004C2FF0"/>
    <w:rsid w:val="004C3911"/>
    <w:rsid w:val="004C3B97"/>
    <w:rsid w:val="004C3FD9"/>
    <w:rsid w:val="004C5E33"/>
    <w:rsid w:val="004D06A0"/>
    <w:rsid w:val="004D112C"/>
    <w:rsid w:val="004D3618"/>
    <w:rsid w:val="004D67DB"/>
    <w:rsid w:val="004D6EC7"/>
    <w:rsid w:val="004E1380"/>
    <w:rsid w:val="004E1997"/>
    <w:rsid w:val="004E1F8C"/>
    <w:rsid w:val="004E39CF"/>
    <w:rsid w:val="004E3E40"/>
    <w:rsid w:val="004E4135"/>
    <w:rsid w:val="004E50B4"/>
    <w:rsid w:val="004E5DF9"/>
    <w:rsid w:val="004E6A56"/>
    <w:rsid w:val="004F0167"/>
    <w:rsid w:val="004F0714"/>
    <w:rsid w:val="004F11BC"/>
    <w:rsid w:val="004F15FC"/>
    <w:rsid w:val="004F1AA5"/>
    <w:rsid w:val="004F1B01"/>
    <w:rsid w:val="004F1E06"/>
    <w:rsid w:val="004F4200"/>
    <w:rsid w:val="004F51E0"/>
    <w:rsid w:val="004F5D73"/>
    <w:rsid w:val="004F6BC9"/>
    <w:rsid w:val="004F70DA"/>
    <w:rsid w:val="00500037"/>
    <w:rsid w:val="005008AD"/>
    <w:rsid w:val="00500A98"/>
    <w:rsid w:val="00501FD2"/>
    <w:rsid w:val="005020C2"/>
    <w:rsid w:val="005031B5"/>
    <w:rsid w:val="005038BC"/>
    <w:rsid w:val="005053A3"/>
    <w:rsid w:val="00506C78"/>
    <w:rsid w:val="00507821"/>
    <w:rsid w:val="00511A36"/>
    <w:rsid w:val="005122CB"/>
    <w:rsid w:val="0051327A"/>
    <w:rsid w:val="005173B8"/>
    <w:rsid w:val="00520D94"/>
    <w:rsid w:val="005216F3"/>
    <w:rsid w:val="00522314"/>
    <w:rsid w:val="00522319"/>
    <w:rsid w:val="00522BB7"/>
    <w:rsid w:val="0052350B"/>
    <w:rsid w:val="00524F61"/>
    <w:rsid w:val="005253BD"/>
    <w:rsid w:val="00525800"/>
    <w:rsid w:val="00527CE0"/>
    <w:rsid w:val="00530610"/>
    <w:rsid w:val="0053154D"/>
    <w:rsid w:val="00533838"/>
    <w:rsid w:val="00534022"/>
    <w:rsid w:val="00534A92"/>
    <w:rsid w:val="00535A7B"/>
    <w:rsid w:val="00535B46"/>
    <w:rsid w:val="00535FF3"/>
    <w:rsid w:val="0053617F"/>
    <w:rsid w:val="00537638"/>
    <w:rsid w:val="0053768F"/>
    <w:rsid w:val="00540D78"/>
    <w:rsid w:val="00540D80"/>
    <w:rsid w:val="00541356"/>
    <w:rsid w:val="005414BA"/>
    <w:rsid w:val="00541888"/>
    <w:rsid w:val="00541A99"/>
    <w:rsid w:val="00542E0A"/>
    <w:rsid w:val="00543148"/>
    <w:rsid w:val="00544EBB"/>
    <w:rsid w:val="00547C84"/>
    <w:rsid w:val="00547FE4"/>
    <w:rsid w:val="0055013E"/>
    <w:rsid w:val="00550658"/>
    <w:rsid w:val="00550DA6"/>
    <w:rsid w:val="00551A9C"/>
    <w:rsid w:val="00551D41"/>
    <w:rsid w:val="005520A0"/>
    <w:rsid w:val="005523FC"/>
    <w:rsid w:val="005529EB"/>
    <w:rsid w:val="005532A2"/>
    <w:rsid w:val="00553891"/>
    <w:rsid w:val="005542AD"/>
    <w:rsid w:val="00554731"/>
    <w:rsid w:val="00554759"/>
    <w:rsid w:val="005559A4"/>
    <w:rsid w:val="005559EE"/>
    <w:rsid w:val="005566FE"/>
    <w:rsid w:val="00556AD5"/>
    <w:rsid w:val="00556CB4"/>
    <w:rsid w:val="00556EEC"/>
    <w:rsid w:val="005618F0"/>
    <w:rsid w:val="00562633"/>
    <w:rsid w:val="00564876"/>
    <w:rsid w:val="005656F1"/>
    <w:rsid w:val="005659BF"/>
    <w:rsid w:val="00565C06"/>
    <w:rsid w:val="00565EDE"/>
    <w:rsid w:val="00566795"/>
    <w:rsid w:val="00567A05"/>
    <w:rsid w:val="00567DC6"/>
    <w:rsid w:val="0057000D"/>
    <w:rsid w:val="005736D4"/>
    <w:rsid w:val="00573D7D"/>
    <w:rsid w:val="00575901"/>
    <w:rsid w:val="0057665C"/>
    <w:rsid w:val="00581AD9"/>
    <w:rsid w:val="005827D2"/>
    <w:rsid w:val="005833EE"/>
    <w:rsid w:val="005836DC"/>
    <w:rsid w:val="005841B8"/>
    <w:rsid w:val="005847F5"/>
    <w:rsid w:val="00585F8D"/>
    <w:rsid w:val="00587B3B"/>
    <w:rsid w:val="00587ED5"/>
    <w:rsid w:val="00587F42"/>
    <w:rsid w:val="005901A3"/>
    <w:rsid w:val="005901FF"/>
    <w:rsid w:val="00590A39"/>
    <w:rsid w:val="00590C5D"/>
    <w:rsid w:val="0059158E"/>
    <w:rsid w:val="00591636"/>
    <w:rsid w:val="00594905"/>
    <w:rsid w:val="00594A98"/>
    <w:rsid w:val="00596346"/>
    <w:rsid w:val="005964A3"/>
    <w:rsid w:val="00597FB5"/>
    <w:rsid w:val="005A01F3"/>
    <w:rsid w:val="005A0C01"/>
    <w:rsid w:val="005A11B6"/>
    <w:rsid w:val="005A15FA"/>
    <w:rsid w:val="005A2E5E"/>
    <w:rsid w:val="005A47D6"/>
    <w:rsid w:val="005A4FC6"/>
    <w:rsid w:val="005A52AD"/>
    <w:rsid w:val="005A5334"/>
    <w:rsid w:val="005A5CDB"/>
    <w:rsid w:val="005A66A6"/>
    <w:rsid w:val="005A769F"/>
    <w:rsid w:val="005A7E86"/>
    <w:rsid w:val="005B0E2E"/>
    <w:rsid w:val="005B1DE0"/>
    <w:rsid w:val="005B29B6"/>
    <w:rsid w:val="005B3B5F"/>
    <w:rsid w:val="005B43C1"/>
    <w:rsid w:val="005B4778"/>
    <w:rsid w:val="005B4C09"/>
    <w:rsid w:val="005B54B9"/>
    <w:rsid w:val="005B5F5B"/>
    <w:rsid w:val="005B675A"/>
    <w:rsid w:val="005B6D1A"/>
    <w:rsid w:val="005B70E2"/>
    <w:rsid w:val="005C15D5"/>
    <w:rsid w:val="005C225E"/>
    <w:rsid w:val="005C239A"/>
    <w:rsid w:val="005C378D"/>
    <w:rsid w:val="005C4292"/>
    <w:rsid w:val="005C42BA"/>
    <w:rsid w:val="005C4FC5"/>
    <w:rsid w:val="005C53D8"/>
    <w:rsid w:val="005C57E8"/>
    <w:rsid w:val="005C6A7B"/>
    <w:rsid w:val="005C6E71"/>
    <w:rsid w:val="005C70EA"/>
    <w:rsid w:val="005C729C"/>
    <w:rsid w:val="005C7737"/>
    <w:rsid w:val="005D0C82"/>
    <w:rsid w:val="005D14CA"/>
    <w:rsid w:val="005D1549"/>
    <w:rsid w:val="005D311F"/>
    <w:rsid w:val="005D32E3"/>
    <w:rsid w:val="005D3D12"/>
    <w:rsid w:val="005D4684"/>
    <w:rsid w:val="005D568C"/>
    <w:rsid w:val="005D7496"/>
    <w:rsid w:val="005D7E3C"/>
    <w:rsid w:val="005E0253"/>
    <w:rsid w:val="005E0EC9"/>
    <w:rsid w:val="005E3AA5"/>
    <w:rsid w:val="005E4D88"/>
    <w:rsid w:val="005E50DE"/>
    <w:rsid w:val="005E56E5"/>
    <w:rsid w:val="005E5C3C"/>
    <w:rsid w:val="005E6BA0"/>
    <w:rsid w:val="005E73CC"/>
    <w:rsid w:val="005E75B2"/>
    <w:rsid w:val="005F1644"/>
    <w:rsid w:val="005F1CD2"/>
    <w:rsid w:val="005F2A05"/>
    <w:rsid w:val="005F3419"/>
    <w:rsid w:val="005F38E7"/>
    <w:rsid w:val="005F477F"/>
    <w:rsid w:val="005F51B9"/>
    <w:rsid w:val="005F7ABA"/>
    <w:rsid w:val="00600405"/>
    <w:rsid w:val="00600D66"/>
    <w:rsid w:val="00604197"/>
    <w:rsid w:val="00604E90"/>
    <w:rsid w:val="00605467"/>
    <w:rsid w:val="00606663"/>
    <w:rsid w:val="00607E9E"/>
    <w:rsid w:val="006115DA"/>
    <w:rsid w:val="00611A21"/>
    <w:rsid w:val="00613512"/>
    <w:rsid w:val="00613B5F"/>
    <w:rsid w:val="00613EAE"/>
    <w:rsid w:val="0061423F"/>
    <w:rsid w:val="006149FA"/>
    <w:rsid w:val="00614C30"/>
    <w:rsid w:val="00614E54"/>
    <w:rsid w:val="0061515F"/>
    <w:rsid w:val="006161DC"/>
    <w:rsid w:val="006162DA"/>
    <w:rsid w:val="00616907"/>
    <w:rsid w:val="00616D89"/>
    <w:rsid w:val="00620AC0"/>
    <w:rsid w:val="00620C22"/>
    <w:rsid w:val="00622633"/>
    <w:rsid w:val="00622B2C"/>
    <w:rsid w:val="00622BCC"/>
    <w:rsid w:val="00622D62"/>
    <w:rsid w:val="0062404E"/>
    <w:rsid w:val="00627802"/>
    <w:rsid w:val="006340C7"/>
    <w:rsid w:val="00634265"/>
    <w:rsid w:val="00634C1F"/>
    <w:rsid w:val="00635C80"/>
    <w:rsid w:val="00635DA6"/>
    <w:rsid w:val="006361CF"/>
    <w:rsid w:val="006365E6"/>
    <w:rsid w:val="00642337"/>
    <w:rsid w:val="006424E4"/>
    <w:rsid w:val="00643A07"/>
    <w:rsid w:val="00643D71"/>
    <w:rsid w:val="006446B7"/>
    <w:rsid w:val="00645578"/>
    <w:rsid w:val="0064567A"/>
    <w:rsid w:val="00645DDA"/>
    <w:rsid w:val="00645FDD"/>
    <w:rsid w:val="00651764"/>
    <w:rsid w:val="00651CAB"/>
    <w:rsid w:val="00655280"/>
    <w:rsid w:val="0065561F"/>
    <w:rsid w:val="00656B25"/>
    <w:rsid w:val="0065701F"/>
    <w:rsid w:val="00657EE7"/>
    <w:rsid w:val="0066005A"/>
    <w:rsid w:val="0066032D"/>
    <w:rsid w:val="00661CCD"/>
    <w:rsid w:val="00661E06"/>
    <w:rsid w:val="0066323F"/>
    <w:rsid w:val="00664005"/>
    <w:rsid w:val="006648A4"/>
    <w:rsid w:val="006649A7"/>
    <w:rsid w:val="00664BB3"/>
    <w:rsid w:val="00664D59"/>
    <w:rsid w:val="00664E96"/>
    <w:rsid w:val="0066588A"/>
    <w:rsid w:val="00666A07"/>
    <w:rsid w:val="0067071C"/>
    <w:rsid w:val="00670B20"/>
    <w:rsid w:val="00671C9E"/>
    <w:rsid w:val="00673D72"/>
    <w:rsid w:val="006748CB"/>
    <w:rsid w:val="00674DBA"/>
    <w:rsid w:val="00675592"/>
    <w:rsid w:val="00675A54"/>
    <w:rsid w:val="00675BC9"/>
    <w:rsid w:val="0067605D"/>
    <w:rsid w:val="00677560"/>
    <w:rsid w:val="00677F90"/>
    <w:rsid w:val="00680998"/>
    <w:rsid w:val="00683E84"/>
    <w:rsid w:val="00686D15"/>
    <w:rsid w:val="00686D27"/>
    <w:rsid w:val="00690983"/>
    <w:rsid w:val="006909B0"/>
    <w:rsid w:val="00690FC0"/>
    <w:rsid w:val="00691785"/>
    <w:rsid w:val="0069210F"/>
    <w:rsid w:val="006927A5"/>
    <w:rsid w:val="00692830"/>
    <w:rsid w:val="00695BDA"/>
    <w:rsid w:val="00695E7A"/>
    <w:rsid w:val="0069638E"/>
    <w:rsid w:val="0069768C"/>
    <w:rsid w:val="006A0ADE"/>
    <w:rsid w:val="006A0D8D"/>
    <w:rsid w:val="006A2073"/>
    <w:rsid w:val="006A4010"/>
    <w:rsid w:val="006A54C5"/>
    <w:rsid w:val="006A67F3"/>
    <w:rsid w:val="006A6E2F"/>
    <w:rsid w:val="006A7C98"/>
    <w:rsid w:val="006A7F7A"/>
    <w:rsid w:val="006B01DB"/>
    <w:rsid w:val="006B0E88"/>
    <w:rsid w:val="006B1064"/>
    <w:rsid w:val="006B1F4B"/>
    <w:rsid w:val="006B1FA2"/>
    <w:rsid w:val="006B3743"/>
    <w:rsid w:val="006B4980"/>
    <w:rsid w:val="006B50EF"/>
    <w:rsid w:val="006B58B6"/>
    <w:rsid w:val="006C05EF"/>
    <w:rsid w:val="006C2D32"/>
    <w:rsid w:val="006C31D7"/>
    <w:rsid w:val="006C52C1"/>
    <w:rsid w:val="006C66CB"/>
    <w:rsid w:val="006C6B25"/>
    <w:rsid w:val="006C71BD"/>
    <w:rsid w:val="006C7E46"/>
    <w:rsid w:val="006C7E9B"/>
    <w:rsid w:val="006D0F23"/>
    <w:rsid w:val="006D17BE"/>
    <w:rsid w:val="006D20D6"/>
    <w:rsid w:val="006D270E"/>
    <w:rsid w:val="006D2A97"/>
    <w:rsid w:val="006D3A1F"/>
    <w:rsid w:val="006D41B8"/>
    <w:rsid w:val="006D4A55"/>
    <w:rsid w:val="006D4BFA"/>
    <w:rsid w:val="006D4CA5"/>
    <w:rsid w:val="006D5529"/>
    <w:rsid w:val="006D6019"/>
    <w:rsid w:val="006D624D"/>
    <w:rsid w:val="006D72D9"/>
    <w:rsid w:val="006D793C"/>
    <w:rsid w:val="006E05AC"/>
    <w:rsid w:val="006E29FC"/>
    <w:rsid w:val="006E2ABA"/>
    <w:rsid w:val="006E2BD8"/>
    <w:rsid w:val="006E335B"/>
    <w:rsid w:val="006E3908"/>
    <w:rsid w:val="006E40A9"/>
    <w:rsid w:val="006E4741"/>
    <w:rsid w:val="006E4F5B"/>
    <w:rsid w:val="006E541D"/>
    <w:rsid w:val="006E5654"/>
    <w:rsid w:val="006E5BF9"/>
    <w:rsid w:val="006E612D"/>
    <w:rsid w:val="006E661D"/>
    <w:rsid w:val="006E72FA"/>
    <w:rsid w:val="006E77B5"/>
    <w:rsid w:val="006F0D48"/>
    <w:rsid w:val="006F1A07"/>
    <w:rsid w:val="006F20DB"/>
    <w:rsid w:val="006F28D9"/>
    <w:rsid w:val="006F2FC9"/>
    <w:rsid w:val="006F47C1"/>
    <w:rsid w:val="006F4CD7"/>
    <w:rsid w:val="006F51E2"/>
    <w:rsid w:val="006F60BC"/>
    <w:rsid w:val="006F6B9A"/>
    <w:rsid w:val="006F7DAA"/>
    <w:rsid w:val="007015E5"/>
    <w:rsid w:val="0070173B"/>
    <w:rsid w:val="00701912"/>
    <w:rsid w:val="007029F1"/>
    <w:rsid w:val="007034BB"/>
    <w:rsid w:val="0070457B"/>
    <w:rsid w:val="007047E9"/>
    <w:rsid w:val="00705921"/>
    <w:rsid w:val="00705E15"/>
    <w:rsid w:val="00706B1D"/>
    <w:rsid w:val="00707004"/>
    <w:rsid w:val="007071CF"/>
    <w:rsid w:val="0071022A"/>
    <w:rsid w:val="007110EF"/>
    <w:rsid w:val="0071203E"/>
    <w:rsid w:val="00712464"/>
    <w:rsid w:val="00712DF0"/>
    <w:rsid w:val="007130C7"/>
    <w:rsid w:val="007138CD"/>
    <w:rsid w:val="00715D97"/>
    <w:rsid w:val="00720078"/>
    <w:rsid w:val="0072251E"/>
    <w:rsid w:val="007230F2"/>
    <w:rsid w:val="00723CFD"/>
    <w:rsid w:val="00724E85"/>
    <w:rsid w:val="00725442"/>
    <w:rsid w:val="00725BE5"/>
    <w:rsid w:val="00725CB2"/>
    <w:rsid w:val="00725EBE"/>
    <w:rsid w:val="00730AF8"/>
    <w:rsid w:val="00731174"/>
    <w:rsid w:val="00733C09"/>
    <w:rsid w:val="00734024"/>
    <w:rsid w:val="00734066"/>
    <w:rsid w:val="00734672"/>
    <w:rsid w:val="007355F6"/>
    <w:rsid w:val="00735EAB"/>
    <w:rsid w:val="00736169"/>
    <w:rsid w:val="00736276"/>
    <w:rsid w:val="0073629C"/>
    <w:rsid w:val="0073695B"/>
    <w:rsid w:val="007406E6"/>
    <w:rsid w:val="00741003"/>
    <w:rsid w:val="00741897"/>
    <w:rsid w:val="00742FA7"/>
    <w:rsid w:val="00743E72"/>
    <w:rsid w:val="00743F61"/>
    <w:rsid w:val="00743FF0"/>
    <w:rsid w:val="007457A2"/>
    <w:rsid w:val="00745E3C"/>
    <w:rsid w:val="007472A4"/>
    <w:rsid w:val="00747D84"/>
    <w:rsid w:val="00751C9F"/>
    <w:rsid w:val="00751E2F"/>
    <w:rsid w:val="00751E89"/>
    <w:rsid w:val="00752C97"/>
    <w:rsid w:val="00752EE8"/>
    <w:rsid w:val="0075335F"/>
    <w:rsid w:val="007535F8"/>
    <w:rsid w:val="0075405B"/>
    <w:rsid w:val="00754F49"/>
    <w:rsid w:val="007557BE"/>
    <w:rsid w:val="00755C91"/>
    <w:rsid w:val="0075625A"/>
    <w:rsid w:val="00760AA2"/>
    <w:rsid w:val="00761393"/>
    <w:rsid w:val="00761B1E"/>
    <w:rsid w:val="00761C7E"/>
    <w:rsid w:val="00762208"/>
    <w:rsid w:val="007626C4"/>
    <w:rsid w:val="00765A99"/>
    <w:rsid w:val="00765BD1"/>
    <w:rsid w:val="00766C36"/>
    <w:rsid w:val="007705D9"/>
    <w:rsid w:val="00771F89"/>
    <w:rsid w:val="007738A2"/>
    <w:rsid w:val="007740E4"/>
    <w:rsid w:val="00774896"/>
    <w:rsid w:val="007750CD"/>
    <w:rsid w:val="007757A9"/>
    <w:rsid w:val="00776121"/>
    <w:rsid w:val="0077655A"/>
    <w:rsid w:val="00776EAF"/>
    <w:rsid w:val="007777CE"/>
    <w:rsid w:val="00777E5C"/>
    <w:rsid w:val="00777EF8"/>
    <w:rsid w:val="007809F4"/>
    <w:rsid w:val="0078146F"/>
    <w:rsid w:val="007818C5"/>
    <w:rsid w:val="00782C3F"/>
    <w:rsid w:val="0078319F"/>
    <w:rsid w:val="007833E8"/>
    <w:rsid w:val="00784228"/>
    <w:rsid w:val="00784E7B"/>
    <w:rsid w:val="00787030"/>
    <w:rsid w:val="00790727"/>
    <w:rsid w:val="00790BF4"/>
    <w:rsid w:val="00792066"/>
    <w:rsid w:val="007925E7"/>
    <w:rsid w:val="007935D2"/>
    <w:rsid w:val="00794C18"/>
    <w:rsid w:val="00794F03"/>
    <w:rsid w:val="00795070"/>
    <w:rsid w:val="0079651B"/>
    <w:rsid w:val="00797F02"/>
    <w:rsid w:val="007A013E"/>
    <w:rsid w:val="007A04C2"/>
    <w:rsid w:val="007A0C85"/>
    <w:rsid w:val="007A140C"/>
    <w:rsid w:val="007A14CD"/>
    <w:rsid w:val="007A1A89"/>
    <w:rsid w:val="007A2EC2"/>
    <w:rsid w:val="007A422D"/>
    <w:rsid w:val="007A701D"/>
    <w:rsid w:val="007A7735"/>
    <w:rsid w:val="007A786A"/>
    <w:rsid w:val="007A79E9"/>
    <w:rsid w:val="007A7A0E"/>
    <w:rsid w:val="007B24EF"/>
    <w:rsid w:val="007B250D"/>
    <w:rsid w:val="007B295A"/>
    <w:rsid w:val="007B5FB4"/>
    <w:rsid w:val="007B7405"/>
    <w:rsid w:val="007C0D29"/>
    <w:rsid w:val="007C2084"/>
    <w:rsid w:val="007C4304"/>
    <w:rsid w:val="007C49E3"/>
    <w:rsid w:val="007C5233"/>
    <w:rsid w:val="007C562B"/>
    <w:rsid w:val="007C6B86"/>
    <w:rsid w:val="007C7B2E"/>
    <w:rsid w:val="007D0081"/>
    <w:rsid w:val="007D0AA6"/>
    <w:rsid w:val="007D182B"/>
    <w:rsid w:val="007D3009"/>
    <w:rsid w:val="007D3E3D"/>
    <w:rsid w:val="007D48C5"/>
    <w:rsid w:val="007D5752"/>
    <w:rsid w:val="007D60FD"/>
    <w:rsid w:val="007D6D36"/>
    <w:rsid w:val="007D6F63"/>
    <w:rsid w:val="007D7A4C"/>
    <w:rsid w:val="007D7EBE"/>
    <w:rsid w:val="007E0756"/>
    <w:rsid w:val="007E0AE0"/>
    <w:rsid w:val="007E1CDF"/>
    <w:rsid w:val="007E1E36"/>
    <w:rsid w:val="007E370C"/>
    <w:rsid w:val="007E4722"/>
    <w:rsid w:val="007E47A9"/>
    <w:rsid w:val="007E4899"/>
    <w:rsid w:val="007E4CDC"/>
    <w:rsid w:val="007F01CF"/>
    <w:rsid w:val="007F0F56"/>
    <w:rsid w:val="007F16D9"/>
    <w:rsid w:val="007F273B"/>
    <w:rsid w:val="007F288D"/>
    <w:rsid w:val="007F3489"/>
    <w:rsid w:val="007F382D"/>
    <w:rsid w:val="007F4CD7"/>
    <w:rsid w:val="007F4F18"/>
    <w:rsid w:val="007F53C3"/>
    <w:rsid w:val="007F7433"/>
    <w:rsid w:val="007F76E9"/>
    <w:rsid w:val="008000F3"/>
    <w:rsid w:val="008010B1"/>
    <w:rsid w:val="00801193"/>
    <w:rsid w:val="00803A00"/>
    <w:rsid w:val="00803CE8"/>
    <w:rsid w:val="0080421A"/>
    <w:rsid w:val="008051A0"/>
    <w:rsid w:val="008057EA"/>
    <w:rsid w:val="0081136B"/>
    <w:rsid w:val="00812089"/>
    <w:rsid w:val="008126D1"/>
    <w:rsid w:val="00813156"/>
    <w:rsid w:val="00813862"/>
    <w:rsid w:val="00814164"/>
    <w:rsid w:val="008144C1"/>
    <w:rsid w:val="0081459F"/>
    <w:rsid w:val="00815741"/>
    <w:rsid w:val="00816666"/>
    <w:rsid w:val="0081694A"/>
    <w:rsid w:val="00816F7B"/>
    <w:rsid w:val="008202A7"/>
    <w:rsid w:val="00820AA2"/>
    <w:rsid w:val="00820D10"/>
    <w:rsid w:val="008218A9"/>
    <w:rsid w:val="0082293C"/>
    <w:rsid w:val="00822BF4"/>
    <w:rsid w:val="008238E5"/>
    <w:rsid w:val="00823CB3"/>
    <w:rsid w:val="00823F0D"/>
    <w:rsid w:val="008240BB"/>
    <w:rsid w:val="008250A9"/>
    <w:rsid w:val="0082546B"/>
    <w:rsid w:val="008257E6"/>
    <w:rsid w:val="00826821"/>
    <w:rsid w:val="0082685D"/>
    <w:rsid w:val="008276E7"/>
    <w:rsid w:val="00827B65"/>
    <w:rsid w:val="00827C12"/>
    <w:rsid w:val="0083068D"/>
    <w:rsid w:val="00831213"/>
    <w:rsid w:val="0083161E"/>
    <w:rsid w:val="00832381"/>
    <w:rsid w:val="0083337D"/>
    <w:rsid w:val="00834651"/>
    <w:rsid w:val="00835CF7"/>
    <w:rsid w:val="008427DE"/>
    <w:rsid w:val="0084365E"/>
    <w:rsid w:val="0084480D"/>
    <w:rsid w:val="00844F84"/>
    <w:rsid w:val="0084568E"/>
    <w:rsid w:val="008471C0"/>
    <w:rsid w:val="00847AB5"/>
    <w:rsid w:val="00847B7C"/>
    <w:rsid w:val="00847C24"/>
    <w:rsid w:val="00847FD5"/>
    <w:rsid w:val="00853C92"/>
    <w:rsid w:val="00853F1E"/>
    <w:rsid w:val="00855055"/>
    <w:rsid w:val="00856A62"/>
    <w:rsid w:val="00857B5D"/>
    <w:rsid w:val="008603BD"/>
    <w:rsid w:val="008608FB"/>
    <w:rsid w:val="008610C3"/>
    <w:rsid w:val="0086279C"/>
    <w:rsid w:val="008627BD"/>
    <w:rsid w:val="00862CE9"/>
    <w:rsid w:val="00863369"/>
    <w:rsid w:val="00863665"/>
    <w:rsid w:val="0086368C"/>
    <w:rsid w:val="00866162"/>
    <w:rsid w:val="00866B84"/>
    <w:rsid w:val="00867002"/>
    <w:rsid w:val="00870836"/>
    <w:rsid w:val="00870F8C"/>
    <w:rsid w:val="00873D57"/>
    <w:rsid w:val="00874B39"/>
    <w:rsid w:val="0087503A"/>
    <w:rsid w:val="00877297"/>
    <w:rsid w:val="00877854"/>
    <w:rsid w:val="00877EA9"/>
    <w:rsid w:val="00880406"/>
    <w:rsid w:val="0088136B"/>
    <w:rsid w:val="00881426"/>
    <w:rsid w:val="00881EFE"/>
    <w:rsid w:val="00882251"/>
    <w:rsid w:val="0088299E"/>
    <w:rsid w:val="00883A51"/>
    <w:rsid w:val="00883A5E"/>
    <w:rsid w:val="00885CAC"/>
    <w:rsid w:val="008860E2"/>
    <w:rsid w:val="0088689B"/>
    <w:rsid w:val="00890E1E"/>
    <w:rsid w:val="00891ABE"/>
    <w:rsid w:val="00891B7D"/>
    <w:rsid w:val="00892556"/>
    <w:rsid w:val="008951C0"/>
    <w:rsid w:val="00896686"/>
    <w:rsid w:val="00897416"/>
    <w:rsid w:val="0089789C"/>
    <w:rsid w:val="008A1317"/>
    <w:rsid w:val="008A1442"/>
    <w:rsid w:val="008A1EB9"/>
    <w:rsid w:val="008A2A11"/>
    <w:rsid w:val="008A2A95"/>
    <w:rsid w:val="008A3BD7"/>
    <w:rsid w:val="008A3EF9"/>
    <w:rsid w:val="008A4D28"/>
    <w:rsid w:val="008A4E2F"/>
    <w:rsid w:val="008A5384"/>
    <w:rsid w:val="008A6B57"/>
    <w:rsid w:val="008A6BCA"/>
    <w:rsid w:val="008A7CF3"/>
    <w:rsid w:val="008B1412"/>
    <w:rsid w:val="008B279A"/>
    <w:rsid w:val="008B2A12"/>
    <w:rsid w:val="008B34A2"/>
    <w:rsid w:val="008B43D6"/>
    <w:rsid w:val="008B5317"/>
    <w:rsid w:val="008B6011"/>
    <w:rsid w:val="008B6027"/>
    <w:rsid w:val="008B6698"/>
    <w:rsid w:val="008B719C"/>
    <w:rsid w:val="008B7235"/>
    <w:rsid w:val="008B7622"/>
    <w:rsid w:val="008B7E0B"/>
    <w:rsid w:val="008C0DDB"/>
    <w:rsid w:val="008C3CDB"/>
    <w:rsid w:val="008C543D"/>
    <w:rsid w:val="008C5839"/>
    <w:rsid w:val="008C6389"/>
    <w:rsid w:val="008C67EB"/>
    <w:rsid w:val="008C7C59"/>
    <w:rsid w:val="008D0094"/>
    <w:rsid w:val="008D11CE"/>
    <w:rsid w:val="008D1803"/>
    <w:rsid w:val="008D18AC"/>
    <w:rsid w:val="008D226A"/>
    <w:rsid w:val="008D2385"/>
    <w:rsid w:val="008D23DE"/>
    <w:rsid w:val="008D2770"/>
    <w:rsid w:val="008D2783"/>
    <w:rsid w:val="008D32D6"/>
    <w:rsid w:val="008D33E6"/>
    <w:rsid w:val="008D3D26"/>
    <w:rsid w:val="008D3D54"/>
    <w:rsid w:val="008D44FF"/>
    <w:rsid w:val="008D58D6"/>
    <w:rsid w:val="008D6460"/>
    <w:rsid w:val="008D79D4"/>
    <w:rsid w:val="008E17A2"/>
    <w:rsid w:val="008E1AA4"/>
    <w:rsid w:val="008E2716"/>
    <w:rsid w:val="008E3069"/>
    <w:rsid w:val="008E3147"/>
    <w:rsid w:val="008E578F"/>
    <w:rsid w:val="008E5A6E"/>
    <w:rsid w:val="008E5D9A"/>
    <w:rsid w:val="008E5E72"/>
    <w:rsid w:val="008E69B8"/>
    <w:rsid w:val="008E6BA7"/>
    <w:rsid w:val="008F053A"/>
    <w:rsid w:val="008F0819"/>
    <w:rsid w:val="008F0A45"/>
    <w:rsid w:val="008F143B"/>
    <w:rsid w:val="008F14D0"/>
    <w:rsid w:val="008F1838"/>
    <w:rsid w:val="008F1C97"/>
    <w:rsid w:val="008F1C99"/>
    <w:rsid w:val="008F3F10"/>
    <w:rsid w:val="008F74CF"/>
    <w:rsid w:val="008F79FC"/>
    <w:rsid w:val="009008AC"/>
    <w:rsid w:val="009029ED"/>
    <w:rsid w:val="00903E90"/>
    <w:rsid w:val="009050C0"/>
    <w:rsid w:val="00906592"/>
    <w:rsid w:val="00907F4E"/>
    <w:rsid w:val="0091020B"/>
    <w:rsid w:val="00910784"/>
    <w:rsid w:val="0091143E"/>
    <w:rsid w:val="0091153E"/>
    <w:rsid w:val="00912412"/>
    <w:rsid w:val="0091241B"/>
    <w:rsid w:val="009127A5"/>
    <w:rsid w:val="00913CA5"/>
    <w:rsid w:val="00913F44"/>
    <w:rsid w:val="009179B2"/>
    <w:rsid w:val="009233C2"/>
    <w:rsid w:val="0092464D"/>
    <w:rsid w:val="009256F8"/>
    <w:rsid w:val="00925FC1"/>
    <w:rsid w:val="009261E6"/>
    <w:rsid w:val="00926320"/>
    <w:rsid w:val="00926978"/>
    <w:rsid w:val="00930912"/>
    <w:rsid w:val="00932382"/>
    <w:rsid w:val="00932575"/>
    <w:rsid w:val="00932DC3"/>
    <w:rsid w:val="00933620"/>
    <w:rsid w:val="00933A56"/>
    <w:rsid w:val="00933AA0"/>
    <w:rsid w:val="0093490A"/>
    <w:rsid w:val="00935036"/>
    <w:rsid w:val="00935544"/>
    <w:rsid w:val="00935CB0"/>
    <w:rsid w:val="00935EE4"/>
    <w:rsid w:val="00936BE0"/>
    <w:rsid w:val="00936F5D"/>
    <w:rsid w:val="00941C38"/>
    <w:rsid w:val="00943B12"/>
    <w:rsid w:val="0094518F"/>
    <w:rsid w:val="009453F6"/>
    <w:rsid w:val="0094794A"/>
    <w:rsid w:val="00950190"/>
    <w:rsid w:val="0095075F"/>
    <w:rsid w:val="00951762"/>
    <w:rsid w:val="00952052"/>
    <w:rsid w:val="0095245D"/>
    <w:rsid w:val="0095368D"/>
    <w:rsid w:val="009539A8"/>
    <w:rsid w:val="00954174"/>
    <w:rsid w:val="0095454E"/>
    <w:rsid w:val="00955AD1"/>
    <w:rsid w:val="00956758"/>
    <w:rsid w:val="0095767A"/>
    <w:rsid w:val="00957DA2"/>
    <w:rsid w:val="00960FC7"/>
    <w:rsid w:val="009620EE"/>
    <w:rsid w:val="00962F6E"/>
    <w:rsid w:val="00963837"/>
    <w:rsid w:val="00964DDD"/>
    <w:rsid w:val="00965357"/>
    <w:rsid w:val="009653E5"/>
    <w:rsid w:val="0096550D"/>
    <w:rsid w:val="00965A0A"/>
    <w:rsid w:val="00966084"/>
    <w:rsid w:val="00966174"/>
    <w:rsid w:val="0096652A"/>
    <w:rsid w:val="00971357"/>
    <w:rsid w:val="009730F1"/>
    <w:rsid w:val="00974069"/>
    <w:rsid w:val="00974D05"/>
    <w:rsid w:val="0097551B"/>
    <w:rsid w:val="009763B4"/>
    <w:rsid w:val="00977B93"/>
    <w:rsid w:val="00980158"/>
    <w:rsid w:val="00981085"/>
    <w:rsid w:val="009821C3"/>
    <w:rsid w:val="009823C7"/>
    <w:rsid w:val="0098270B"/>
    <w:rsid w:val="00983893"/>
    <w:rsid w:val="009866FA"/>
    <w:rsid w:val="009872E7"/>
    <w:rsid w:val="0099012B"/>
    <w:rsid w:val="00992569"/>
    <w:rsid w:val="00993364"/>
    <w:rsid w:val="00994BEE"/>
    <w:rsid w:val="0099701B"/>
    <w:rsid w:val="009A042F"/>
    <w:rsid w:val="009A0775"/>
    <w:rsid w:val="009A105D"/>
    <w:rsid w:val="009A1598"/>
    <w:rsid w:val="009A1B47"/>
    <w:rsid w:val="009A39DD"/>
    <w:rsid w:val="009A6E89"/>
    <w:rsid w:val="009A726E"/>
    <w:rsid w:val="009B052C"/>
    <w:rsid w:val="009B1158"/>
    <w:rsid w:val="009B1193"/>
    <w:rsid w:val="009B1225"/>
    <w:rsid w:val="009B2CC6"/>
    <w:rsid w:val="009B753F"/>
    <w:rsid w:val="009B7D72"/>
    <w:rsid w:val="009B7FF6"/>
    <w:rsid w:val="009C0017"/>
    <w:rsid w:val="009C1F10"/>
    <w:rsid w:val="009C21EA"/>
    <w:rsid w:val="009C2C9F"/>
    <w:rsid w:val="009C40E1"/>
    <w:rsid w:val="009C4468"/>
    <w:rsid w:val="009C51DD"/>
    <w:rsid w:val="009C659B"/>
    <w:rsid w:val="009C70AD"/>
    <w:rsid w:val="009D1349"/>
    <w:rsid w:val="009D191F"/>
    <w:rsid w:val="009D3DA9"/>
    <w:rsid w:val="009D4887"/>
    <w:rsid w:val="009D534B"/>
    <w:rsid w:val="009D58E4"/>
    <w:rsid w:val="009D5FD2"/>
    <w:rsid w:val="009D6C9B"/>
    <w:rsid w:val="009D741D"/>
    <w:rsid w:val="009D77D6"/>
    <w:rsid w:val="009E11ED"/>
    <w:rsid w:val="009E1B71"/>
    <w:rsid w:val="009E2AE9"/>
    <w:rsid w:val="009E34B5"/>
    <w:rsid w:val="009E34D1"/>
    <w:rsid w:val="009E399E"/>
    <w:rsid w:val="009E407D"/>
    <w:rsid w:val="009E41A6"/>
    <w:rsid w:val="009E429A"/>
    <w:rsid w:val="009E4322"/>
    <w:rsid w:val="009E4D5B"/>
    <w:rsid w:val="009E579B"/>
    <w:rsid w:val="009E5879"/>
    <w:rsid w:val="009E5951"/>
    <w:rsid w:val="009E61B2"/>
    <w:rsid w:val="009E642B"/>
    <w:rsid w:val="009E77BE"/>
    <w:rsid w:val="009F016C"/>
    <w:rsid w:val="009F046B"/>
    <w:rsid w:val="009F0BA5"/>
    <w:rsid w:val="009F0BF6"/>
    <w:rsid w:val="009F0DBE"/>
    <w:rsid w:val="009F1606"/>
    <w:rsid w:val="009F1E20"/>
    <w:rsid w:val="009F4A11"/>
    <w:rsid w:val="009F4AA0"/>
    <w:rsid w:val="009F4B07"/>
    <w:rsid w:val="009F4F5E"/>
    <w:rsid w:val="009F4FEC"/>
    <w:rsid w:val="009F5176"/>
    <w:rsid w:val="009F5E6E"/>
    <w:rsid w:val="009F6FBE"/>
    <w:rsid w:val="00A02113"/>
    <w:rsid w:val="00A03046"/>
    <w:rsid w:val="00A03BBE"/>
    <w:rsid w:val="00A05978"/>
    <w:rsid w:val="00A05DF3"/>
    <w:rsid w:val="00A05EF7"/>
    <w:rsid w:val="00A06652"/>
    <w:rsid w:val="00A06688"/>
    <w:rsid w:val="00A06DEC"/>
    <w:rsid w:val="00A10B29"/>
    <w:rsid w:val="00A10B98"/>
    <w:rsid w:val="00A10F25"/>
    <w:rsid w:val="00A11E97"/>
    <w:rsid w:val="00A12508"/>
    <w:rsid w:val="00A145F4"/>
    <w:rsid w:val="00A16816"/>
    <w:rsid w:val="00A16F5A"/>
    <w:rsid w:val="00A171E2"/>
    <w:rsid w:val="00A173D2"/>
    <w:rsid w:val="00A17620"/>
    <w:rsid w:val="00A2013D"/>
    <w:rsid w:val="00A20F7F"/>
    <w:rsid w:val="00A219B4"/>
    <w:rsid w:val="00A219F4"/>
    <w:rsid w:val="00A21C69"/>
    <w:rsid w:val="00A23C23"/>
    <w:rsid w:val="00A23D83"/>
    <w:rsid w:val="00A247DE"/>
    <w:rsid w:val="00A263A2"/>
    <w:rsid w:val="00A26436"/>
    <w:rsid w:val="00A26566"/>
    <w:rsid w:val="00A276CC"/>
    <w:rsid w:val="00A3046D"/>
    <w:rsid w:val="00A30DC3"/>
    <w:rsid w:val="00A30E39"/>
    <w:rsid w:val="00A311FD"/>
    <w:rsid w:val="00A32461"/>
    <w:rsid w:val="00A32B79"/>
    <w:rsid w:val="00A32D59"/>
    <w:rsid w:val="00A340FC"/>
    <w:rsid w:val="00A34F75"/>
    <w:rsid w:val="00A37877"/>
    <w:rsid w:val="00A37C9B"/>
    <w:rsid w:val="00A42D0C"/>
    <w:rsid w:val="00A4314F"/>
    <w:rsid w:val="00A44708"/>
    <w:rsid w:val="00A4526D"/>
    <w:rsid w:val="00A455B0"/>
    <w:rsid w:val="00A45778"/>
    <w:rsid w:val="00A457C3"/>
    <w:rsid w:val="00A45F4D"/>
    <w:rsid w:val="00A46514"/>
    <w:rsid w:val="00A470E8"/>
    <w:rsid w:val="00A47FAE"/>
    <w:rsid w:val="00A5088E"/>
    <w:rsid w:val="00A523A4"/>
    <w:rsid w:val="00A52C83"/>
    <w:rsid w:val="00A557EA"/>
    <w:rsid w:val="00A55BD7"/>
    <w:rsid w:val="00A56364"/>
    <w:rsid w:val="00A56C7B"/>
    <w:rsid w:val="00A62822"/>
    <w:rsid w:val="00A6286F"/>
    <w:rsid w:val="00A62BC0"/>
    <w:rsid w:val="00A63B15"/>
    <w:rsid w:val="00A64775"/>
    <w:rsid w:val="00A6501E"/>
    <w:rsid w:val="00A654FA"/>
    <w:rsid w:val="00A66AA9"/>
    <w:rsid w:val="00A67037"/>
    <w:rsid w:val="00A67AAB"/>
    <w:rsid w:val="00A67E22"/>
    <w:rsid w:val="00A704DA"/>
    <w:rsid w:val="00A70BFB"/>
    <w:rsid w:val="00A7113E"/>
    <w:rsid w:val="00A7154C"/>
    <w:rsid w:val="00A72440"/>
    <w:rsid w:val="00A74232"/>
    <w:rsid w:val="00A74528"/>
    <w:rsid w:val="00A758AF"/>
    <w:rsid w:val="00A75B86"/>
    <w:rsid w:val="00A763C4"/>
    <w:rsid w:val="00A76F7B"/>
    <w:rsid w:val="00A8323C"/>
    <w:rsid w:val="00A844DE"/>
    <w:rsid w:val="00A84DC3"/>
    <w:rsid w:val="00A852CB"/>
    <w:rsid w:val="00A85783"/>
    <w:rsid w:val="00A85CFD"/>
    <w:rsid w:val="00A86264"/>
    <w:rsid w:val="00A8746F"/>
    <w:rsid w:val="00A90467"/>
    <w:rsid w:val="00A9128A"/>
    <w:rsid w:val="00A91EB3"/>
    <w:rsid w:val="00A94BEE"/>
    <w:rsid w:val="00A94CDA"/>
    <w:rsid w:val="00A95D27"/>
    <w:rsid w:val="00A96D86"/>
    <w:rsid w:val="00A970A5"/>
    <w:rsid w:val="00A975F0"/>
    <w:rsid w:val="00A97791"/>
    <w:rsid w:val="00A97D8D"/>
    <w:rsid w:val="00AA0D2A"/>
    <w:rsid w:val="00AA3EBA"/>
    <w:rsid w:val="00AA3EBD"/>
    <w:rsid w:val="00AB08A6"/>
    <w:rsid w:val="00AB17C7"/>
    <w:rsid w:val="00AB18EA"/>
    <w:rsid w:val="00AB1E0D"/>
    <w:rsid w:val="00AB235A"/>
    <w:rsid w:val="00AB3197"/>
    <w:rsid w:val="00AB32BB"/>
    <w:rsid w:val="00AB3D30"/>
    <w:rsid w:val="00AB3D35"/>
    <w:rsid w:val="00AB3EF9"/>
    <w:rsid w:val="00AB4193"/>
    <w:rsid w:val="00AB59B6"/>
    <w:rsid w:val="00AB7BB3"/>
    <w:rsid w:val="00AC02EE"/>
    <w:rsid w:val="00AC0325"/>
    <w:rsid w:val="00AC2359"/>
    <w:rsid w:val="00AC31DF"/>
    <w:rsid w:val="00AC3DEF"/>
    <w:rsid w:val="00AC42FA"/>
    <w:rsid w:val="00AC4516"/>
    <w:rsid w:val="00AC4557"/>
    <w:rsid w:val="00AC4F55"/>
    <w:rsid w:val="00AC57C4"/>
    <w:rsid w:val="00AC57C8"/>
    <w:rsid w:val="00AC5C5E"/>
    <w:rsid w:val="00AC65BF"/>
    <w:rsid w:val="00AC7215"/>
    <w:rsid w:val="00AC7B4C"/>
    <w:rsid w:val="00AD0451"/>
    <w:rsid w:val="00AD0809"/>
    <w:rsid w:val="00AD104C"/>
    <w:rsid w:val="00AD1558"/>
    <w:rsid w:val="00AD223C"/>
    <w:rsid w:val="00AD22B5"/>
    <w:rsid w:val="00AD243C"/>
    <w:rsid w:val="00AD325E"/>
    <w:rsid w:val="00AD3328"/>
    <w:rsid w:val="00AD4154"/>
    <w:rsid w:val="00AD4891"/>
    <w:rsid w:val="00AD4DF4"/>
    <w:rsid w:val="00AD6DAE"/>
    <w:rsid w:val="00AD765A"/>
    <w:rsid w:val="00AD790E"/>
    <w:rsid w:val="00AD7967"/>
    <w:rsid w:val="00AE0F64"/>
    <w:rsid w:val="00AE18D8"/>
    <w:rsid w:val="00AE1F59"/>
    <w:rsid w:val="00AE3D68"/>
    <w:rsid w:val="00AE4587"/>
    <w:rsid w:val="00AE5E27"/>
    <w:rsid w:val="00AE5E30"/>
    <w:rsid w:val="00AE6849"/>
    <w:rsid w:val="00AE7435"/>
    <w:rsid w:val="00AE7934"/>
    <w:rsid w:val="00AE7B68"/>
    <w:rsid w:val="00AE7BD9"/>
    <w:rsid w:val="00AF02EA"/>
    <w:rsid w:val="00AF11C7"/>
    <w:rsid w:val="00AF26DF"/>
    <w:rsid w:val="00AF3647"/>
    <w:rsid w:val="00AF3B4A"/>
    <w:rsid w:val="00AF3CD2"/>
    <w:rsid w:val="00AF3FAB"/>
    <w:rsid w:val="00AF5552"/>
    <w:rsid w:val="00AF5F5C"/>
    <w:rsid w:val="00AF798A"/>
    <w:rsid w:val="00B0016C"/>
    <w:rsid w:val="00B0052C"/>
    <w:rsid w:val="00B00984"/>
    <w:rsid w:val="00B01ED9"/>
    <w:rsid w:val="00B020E6"/>
    <w:rsid w:val="00B02D82"/>
    <w:rsid w:val="00B03151"/>
    <w:rsid w:val="00B047B5"/>
    <w:rsid w:val="00B04D4A"/>
    <w:rsid w:val="00B055FC"/>
    <w:rsid w:val="00B05789"/>
    <w:rsid w:val="00B05861"/>
    <w:rsid w:val="00B064D6"/>
    <w:rsid w:val="00B06747"/>
    <w:rsid w:val="00B06CF9"/>
    <w:rsid w:val="00B075A9"/>
    <w:rsid w:val="00B07800"/>
    <w:rsid w:val="00B07818"/>
    <w:rsid w:val="00B104B1"/>
    <w:rsid w:val="00B1055C"/>
    <w:rsid w:val="00B10BE7"/>
    <w:rsid w:val="00B117F7"/>
    <w:rsid w:val="00B12125"/>
    <w:rsid w:val="00B12443"/>
    <w:rsid w:val="00B134BF"/>
    <w:rsid w:val="00B14480"/>
    <w:rsid w:val="00B15CB5"/>
    <w:rsid w:val="00B16A0F"/>
    <w:rsid w:val="00B16B04"/>
    <w:rsid w:val="00B177B4"/>
    <w:rsid w:val="00B204C9"/>
    <w:rsid w:val="00B21384"/>
    <w:rsid w:val="00B21C88"/>
    <w:rsid w:val="00B229C6"/>
    <w:rsid w:val="00B2577D"/>
    <w:rsid w:val="00B26C80"/>
    <w:rsid w:val="00B272B3"/>
    <w:rsid w:val="00B30093"/>
    <w:rsid w:val="00B30ED9"/>
    <w:rsid w:val="00B31849"/>
    <w:rsid w:val="00B3223A"/>
    <w:rsid w:val="00B32A71"/>
    <w:rsid w:val="00B34C7F"/>
    <w:rsid w:val="00B362DE"/>
    <w:rsid w:val="00B36344"/>
    <w:rsid w:val="00B36812"/>
    <w:rsid w:val="00B36890"/>
    <w:rsid w:val="00B36EA7"/>
    <w:rsid w:val="00B37A26"/>
    <w:rsid w:val="00B401A0"/>
    <w:rsid w:val="00B40A9D"/>
    <w:rsid w:val="00B41393"/>
    <w:rsid w:val="00B418B9"/>
    <w:rsid w:val="00B421AE"/>
    <w:rsid w:val="00B432CF"/>
    <w:rsid w:val="00B432EE"/>
    <w:rsid w:val="00B4349D"/>
    <w:rsid w:val="00B43E51"/>
    <w:rsid w:val="00B45B75"/>
    <w:rsid w:val="00B46321"/>
    <w:rsid w:val="00B46CCC"/>
    <w:rsid w:val="00B47227"/>
    <w:rsid w:val="00B47DAA"/>
    <w:rsid w:val="00B525A5"/>
    <w:rsid w:val="00B52608"/>
    <w:rsid w:val="00B527CD"/>
    <w:rsid w:val="00B528C1"/>
    <w:rsid w:val="00B53114"/>
    <w:rsid w:val="00B5433B"/>
    <w:rsid w:val="00B54D1E"/>
    <w:rsid w:val="00B56223"/>
    <w:rsid w:val="00B563A9"/>
    <w:rsid w:val="00B56792"/>
    <w:rsid w:val="00B56D8C"/>
    <w:rsid w:val="00B56F70"/>
    <w:rsid w:val="00B572AD"/>
    <w:rsid w:val="00B578C5"/>
    <w:rsid w:val="00B57975"/>
    <w:rsid w:val="00B6114E"/>
    <w:rsid w:val="00B6257F"/>
    <w:rsid w:val="00B62A9D"/>
    <w:rsid w:val="00B63ADE"/>
    <w:rsid w:val="00B64069"/>
    <w:rsid w:val="00B64ADE"/>
    <w:rsid w:val="00B65581"/>
    <w:rsid w:val="00B66268"/>
    <w:rsid w:val="00B664E2"/>
    <w:rsid w:val="00B67D5E"/>
    <w:rsid w:val="00B71541"/>
    <w:rsid w:val="00B717A3"/>
    <w:rsid w:val="00B71848"/>
    <w:rsid w:val="00B718C8"/>
    <w:rsid w:val="00B72942"/>
    <w:rsid w:val="00B74263"/>
    <w:rsid w:val="00B74F4A"/>
    <w:rsid w:val="00B751AE"/>
    <w:rsid w:val="00B75520"/>
    <w:rsid w:val="00B77259"/>
    <w:rsid w:val="00B8209F"/>
    <w:rsid w:val="00B820AA"/>
    <w:rsid w:val="00B83DF4"/>
    <w:rsid w:val="00B8447E"/>
    <w:rsid w:val="00B846FB"/>
    <w:rsid w:val="00B84D42"/>
    <w:rsid w:val="00B85E9B"/>
    <w:rsid w:val="00B86E15"/>
    <w:rsid w:val="00B90373"/>
    <w:rsid w:val="00B905AE"/>
    <w:rsid w:val="00B90882"/>
    <w:rsid w:val="00B91850"/>
    <w:rsid w:val="00B92802"/>
    <w:rsid w:val="00B92C9F"/>
    <w:rsid w:val="00B94A2A"/>
    <w:rsid w:val="00B94B53"/>
    <w:rsid w:val="00B950F8"/>
    <w:rsid w:val="00B9637F"/>
    <w:rsid w:val="00BA1B2F"/>
    <w:rsid w:val="00BA1BAA"/>
    <w:rsid w:val="00BA3802"/>
    <w:rsid w:val="00BA4D08"/>
    <w:rsid w:val="00BA5123"/>
    <w:rsid w:val="00BA744F"/>
    <w:rsid w:val="00BB07BB"/>
    <w:rsid w:val="00BB1160"/>
    <w:rsid w:val="00BB289E"/>
    <w:rsid w:val="00BB305C"/>
    <w:rsid w:val="00BB39DE"/>
    <w:rsid w:val="00BB3A04"/>
    <w:rsid w:val="00BB3A74"/>
    <w:rsid w:val="00BB4152"/>
    <w:rsid w:val="00BB467D"/>
    <w:rsid w:val="00BB4E6D"/>
    <w:rsid w:val="00BB69DA"/>
    <w:rsid w:val="00BB70AD"/>
    <w:rsid w:val="00BB75CF"/>
    <w:rsid w:val="00BC075F"/>
    <w:rsid w:val="00BC0A80"/>
    <w:rsid w:val="00BC27E3"/>
    <w:rsid w:val="00BC27FE"/>
    <w:rsid w:val="00BC4535"/>
    <w:rsid w:val="00BC507E"/>
    <w:rsid w:val="00BC5235"/>
    <w:rsid w:val="00BC77EA"/>
    <w:rsid w:val="00BD0094"/>
    <w:rsid w:val="00BD057F"/>
    <w:rsid w:val="00BD083C"/>
    <w:rsid w:val="00BD1124"/>
    <w:rsid w:val="00BD22AE"/>
    <w:rsid w:val="00BD237C"/>
    <w:rsid w:val="00BD264C"/>
    <w:rsid w:val="00BD3418"/>
    <w:rsid w:val="00BD4100"/>
    <w:rsid w:val="00BD5523"/>
    <w:rsid w:val="00BD5D22"/>
    <w:rsid w:val="00BD663F"/>
    <w:rsid w:val="00BE0D6F"/>
    <w:rsid w:val="00BE242E"/>
    <w:rsid w:val="00BE278E"/>
    <w:rsid w:val="00BE3314"/>
    <w:rsid w:val="00BE3E10"/>
    <w:rsid w:val="00BE4765"/>
    <w:rsid w:val="00BE48DD"/>
    <w:rsid w:val="00BE4B64"/>
    <w:rsid w:val="00BE5CE2"/>
    <w:rsid w:val="00BE7217"/>
    <w:rsid w:val="00BE7E60"/>
    <w:rsid w:val="00BF0F6F"/>
    <w:rsid w:val="00BF17EC"/>
    <w:rsid w:val="00BF1A25"/>
    <w:rsid w:val="00BF1B1B"/>
    <w:rsid w:val="00BF2708"/>
    <w:rsid w:val="00BF2770"/>
    <w:rsid w:val="00BF2F28"/>
    <w:rsid w:val="00BF40E9"/>
    <w:rsid w:val="00BF51CB"/>
    <w:rsid w:val="00BF5E89"/>
    <w:rsid w:val="00BF646C"/>
    <w:rsid w:val="00BF695D"/>
    <w:rsid w:val="00BF778D"/>
    <w:rsid w:val="00C01381"/>
    <w:rsid w:val="00C01A63"/>
    <w:rsid w:val="00C029C2"/>
    <w:rsid w:val="00C02EAB"/>
    <w:rsid w:val="00C02F91"/>
    <w:rsid w:val="00C03A13"/>
    <w:rsid w:val="00C0525A"/>
    <w:rsid w:val="00C068B7"/>
    <w:rsid w:val="00C10F46"/>
    <w:rsid w:val="00C11F5B"/>
    <w:rsid w:val="00C12DDE"/>
    <w:rsid w:val="00C1319E"/>
    <w:rsid w:val="00C133B9"/>
    <w:rsid w:val="00C145B4"/>
    <w:rsid w:val="00C148FF"/>
    <w:rsid w:val="00C15625"/>
    <w:rsid w:val="00C1715F"/>
    <w:rsid w:val="00C20CA6"/>
    <w:rsid w:val="00C21671"/>
    <w:rsid w:val="00C21E31"/>
    <w:rsid w:val="00C22891"/>
    <w:rsid w:val="00C233B7"/>
    <w:rsid w:val="00C24B71"/>
    <w:rsid w:val="00C2528F"/>
    <w:rsid w:val="00C2544D"/>
    <w:rsid w:val="00C27692"/>
    <w:rsid w:val="00C27D04"/>
    <w:rsid w:val="00C27D48"/>
    <w:rsid w:val="00C3006C"/>
    <w:rsid w:val="00C30434"/>
    <w:rsid w:val="00C3073E"/>
    <w:rsid w:val="00C32552"/>
    <w:rsid w:val="00C330ED"/>
    <w:rsid w:val="00C33272"/>
    <w:rsid w:val="00C35E41"/>
    <w:rsid w:val="00C35FFA"/>
    <w:rsid w:val="00C3659C"/>
    <w:rsid w:val="00C36836"/>
    <w:rsid w:val="00C36CE2"/>
    <w:rsid w:val="00C37A44"/>
    <w:rsid w:val="00C4061C"/>
    <w:rsid w:val="00C40890"/>
    <w:rsid w:val="00C41AE0"/>
    <w:rsid w:val="00C43F23"/>
    <w:rsid w:val="00C451B0"/>
    <w:rsid w:val="00C47BD3"/>
    <w:rsid w:val="00C5041B"/>
    <w:rsid w:val="00C50DCC"/>
    <w:rsid w:val="00C5164C"/>
    <w:rsid w:val="00C51D96"/>
    <w:rsid w:val="00C5486E"/>
    <w:rsid w:val="00C55A30"/>
    <w:rsid w:val="00C55B1B"/>
    <w:rsid w:val="00C578B1"/>
    <w:rsid w:val="00C578B6"/>
    <w:rsid w:val="00C608DB"/>
    <w:rsid w:val="00C611C5"/>
    <w:rsid w:val="00C614F7"/>
    <w:rsid w:val="00C6155B"/>
    <w:rsid w:val="00C62694"/>
    <w:rsid w:val="00C6347F"/>
    <w:rsid w:val="00C63498"/>
    <w:rsid w:val="00C648B9"/>
    <w:rsid w:val="00C64B56"/>
    <w:rsid w:val="00C6529A"/>
    <w:rsid w:val="00C652BB"/>
    <w:rsid w:val="00C66704"/>
    <w:rsid w:val="00C6788A"/>
    <w:rsid w:val="00C71292"/>
    <w:rsid w:val="00C71622"/>
    <w:rsid w:val="00C71703"/>
    <w:rsid w:val="00C71864"/>
    <w:rsid w:val="00C71896"/>
    <w:rsid w:val="00C72177"/>
    <w:rsid w:val="00C7255C"/>
    <w:rsid w:val="00C72752"/>
    <w:rsid w:val="00C733FF"/>
    <w:rsid w:val="00C750B6"/>
    <w:rsid w:val="00C75307"/>
    <w:rsid w:val="00C75CC0"/>
    <w:rsid w:val="00C76280"/>
    <w:rsid w:val="00C76F1E"/>
    <w:rsid w:val="00C76F75"/>
    <w:rsid w:val="00C77B37"/>
    <w:rsid w:val="00C80B70"/>
    <w:rsid w:val="00C820CF"/>
    <w:rsid w:val="00C82581"/>
    <w:rsid w:val="00C82943"/>
    <w:rsid w:val="00C830E9"/>
    <w:rsid w:val="00C837B7"/>
    <w:rsid w:val="00C83F4D"/>
    <w:rsid w:val="00C9010D"/>
    <w:rsid w:val="00C901A0"/>
    <w:rsid w:val="00C902A4"/>
    <w:rsid w:val="00C90A00"/>
    <w:rsid w:val="00C928E2"/>
    <w:rsid w:val="00C941C6"/>
    <w:rsid w:val="00C960EA"/>
    <w:rsid w:val="00C97815"/>
    <w:rsid w:val="00CA02B2"/>
    <w:rsid w:val="00CA038D"/>
    <w:rsid w:val="00CA1B5D"/>
    <w:rsid w:val="00CA20BF"/>
    <w:rsid w:val="00CA2D87"/>
    <w:rsid w:val="00CA31A6"/>
    <w:rsid w:val="00CA371E"/>
    <w:rsid w:val="00CA5359"/>
    <w:rsid w:val="00CA58DB"/>
    <w:rsid w:val="00CA677F"/>
    <w:rsid w:val="00CA7BF2"/>
    <w:rsid w:val="00CA7E7F"/>
    <w:rsid w:val="00CB05A5"/>
    <w:rsid w:val="00CB0EF5"/>
    <w:rsid w:val="00CB2425"/>
    <w:rsid w:val="00CB4153"/>
    <w:rsid w:val="00CB55EA"/>
    <w:rsid w:val="00CB7629"/>
    <w:rsid w:val="00CC0133"/>
    <w:rsid w:val="00CC051E"/>
    <w:rsid w:val="00CC5AAF"/>
    <w:rsid w:val="00CC64BA"/>
    <w:rsid w:val="00CC6E58"/>
    <w:rsid w:val="00CC7B43"/>
    <w:rsid w:val="00CD0562"/>
    <w:rsid w:val="00CD0ED9"/>
    <w:rsid w:val="00CD0FBF"/>
    <w:rsid w:val="00CD1427"/>
    <w:rsid w:val="00CD3C74"/>
    <w:rsid w:val="00CD3ECA"/>
    <w:rsid w:val="00CD5BE7"/>
    <w:rsid w:val="00CD64D0"/>
    <w:rsid w:val="00CD6690"/>
    <w:rsid w:val="00CE0D3C"/>
    <w:rsid w:val="00CE176A"/>
    <w:rsid w:val="00CE2E28"/>
    <w:rsid w:val="00CE7F9A"/>
    <w:rsid w:val="00CF06B0"/>
    <w:rsid w:val="00CF2960"/>
    <w:rsid w:val="00CF2B8E"/>
    <w:rsid w:val="00CF3380"/>
    <w:rsid w:val="00CF42B9"/>
    <w:rsid w:val="00CF6606"/>
    <w:rsid w:val="00CF665F"/>
    <w:rsid w:val="00CF6C48"/>
    <w:rsid w:val="00CF7346"/>
    <w:rsid w:val="00D00AF6"/>
    <w:rsid w:val="00D015A4"/>
    <w:rsid w:val="00D05EA5"/>
    <w:rsid w:val="00D060EB"/>
    <w:rsid w:val="00D076ED"/>
    <w:rsid w:val="00D12D9B"/>
    <w:rsid w:val="00D16006"/>
    <w:rsid w:val="00D20582"/>
    <w:rsid w:val="00D207F4"/>
    <w:rsid w:val="00D22560"/>
    <w:rsid w:val="00D22564"/>
    <w:rsid w:val="00D230ED"/>
    <w:rsid w:val="00D246E0"/>
    <w:rsid w:val="00D24C98"/>
    <w:rsid w:val="00D251BE"/>
    <w:rsid w:val="00D25569"/>
    <w:rsid w:val="00D261BC"/>
    <w:rsid w:val="00D26288"/>
    <w:rsid w:val="00D274DC"/>
    <w:rsid w:val="00D30729"/>
    <w:rsid w:val="00D30796"/>
    <w:rsid w:val="00D31868"/>
    <w:rsid w:val="00D31ED9"/>
    <w:rsid w:val="00D33BC2"/>
    <w:rsid w:val="00D3468A"/>
    <w:rsid w:val="00D34A6B"/>
    <w:rsid w:val="00D34D8D"/>
    <w:rsid w:val="00D35616"/>
    <w:rsid w:val="00D356E7"/>
    <w:rsid w:val="00D36739"/>
    <w:rsid w:val="00D36889"/>
    <w:rsid w:val="00D36896"/>
    <w:rsid w:val="00D36900"/>
    <w:rsid w:val="00D36AA9"/>
    <w:rsid w:val="00D37273"/>
    <w:rsid w:val="00D37AA4"/>
    <w:rsid w:val="00D37EDE"/>
    <w:rsid w:val="00D40205"/>
    <w:rsid w:val="00D40546"/>
    <w:rsid w:val="00D41D3B"/>
    <w:rsid w:val="00D41DCC"/>
    <w:rsid w:val="00D421D1"/>
    <w:rsid w:val="00D43393"/>
    <w:rsid w:val="00D45EF0"/>
    <w:rsid w:val="00D471E9"/>
    <w:rsid w:val="00D47662"/>
    <w:rsid w:val="00D47BDB"/>
    <w:rsid w:val="00D5261B"/>
    <w:rsid w:val="00D52722"/>
    <w:rsid w:val="00D547EE"/>
    <w:rsid w:val="00D54C0C"/>
    <w:rsid w:val="00D55606"/>
    <w:rsid w:val="00D55FEF"/>
    <w:rsid w:val="00D5750A"/>
    <w:rsid w:val="00D602A0"/>
    <w:rsid w:val="00D603EE"/>
    <w:rsid w:val="00D60D10"/>
    <w:rsid w:val="00D60D34"/>
    <w:rsid w:val="00D61A10"/>
    <w:rsid w:val="00D63186"/>
    <w:rsid w:val="00D64056"/>
    <w:rsid w:val="00D647EF"/>
    <w:rsid w:val="00D64921"/>
    <w:rsid w:val="00D659BC"/>
    <w:rsid w:val="00D65D4F"/>
    <w:rsid w:val="00D66EE8"/>
    <w:rsid w:val="00D67442"/>
    <w:rsid w:val="00D67A95"/>
    <w:rsid w:val="00D7061D"/>
    <w:rsid w:val="00D70D67"/>
    <w:rsid w:val="00D7258B"/>
    <w:rsid w:val="00D731BB"/>
    <w:rsid w:val="00D732C2"/>
    <w:rsid w:val="00D73755"/>
    <w:rsid w:val="00D7484A"/>
    <w:rsid w:val="00D75360"/>
    <w:rsid w:val="00D75542"/>
    <w:rsid w:val="00D75878"/>
    <w:rsid w:val="00D76001"/>
    <w:rsid w:val="00D76AC8"/>
    <w:rsid w:val="00D8116A"/>
    <w:rsid w:val="00D81864"/>
    <w:rsid w:val="00D81D32"/>
    <w:rsid w:val="00D82071"/>
    <w:rsid w:val="00D821E5"/>
    <w:rsid w:val="00D82776"/>
    <w:rsid w:val="00D829B3"/>
    <w:rsid w:val="00D8370D"/>
    <w:rsid w:val="00D83830"/>
    <w:rsid w:val="00D83C6E"/>
    <w:rsid w:val="00D83D2E"/>
    <w:rsid w:val="00D84DBD"/>
    <w:rsid w:val="00D8666B"/>
    <w:rsid w:val="00D909AC"/>
    <w:rsid w:val="00D92786"/>
    <w:rsid w:val="00D92B12"/>
    <w:rsid w:val="00D92E3F"/>
    <w:rsid w:val="00D93137"/>
    <w:rsid w:val="00D93327"/>
    <w:rsid w:val="00D937F6"/>
    <w:rsid w:val="00D93951"/>
    <w:rsid w:val="00D94910"/>
    <w:rsid w:val="00D9605C"/>
    <w:rsid w:val="00DA000A"/>
    <w:rsid w:val="00DA089A"/>
    <w:rsid w:val="00DA0DCF"/>
    <w:rsid w:val="00DA2693"/>
    <w:rsid w:val="00DA44A6"/>
    <w:rsid w:val="00DA4DE9"/>
    <w:rsid w:val="00DA529B"/>
    <w:rsid w:val="00DA52B7"/>
    <w:rsid w:val="00DA561C"/>
    <w:rsid w:val="00DA69F3"/>
    <w:rsid w:val="00DA7191"/>
    <w:rsid w:val="00DA7554"/>
    <w:rsid w:val="00DA7A8C"/>
    <w:rsid w:val="00DA7E82"/>
    <w:rsid w:val="00DB0A0E"/>
    <w:rsid w:val="00DB0DE5"/>
    <w:rsid w:val="00DB1A0A"/>
    <w:rsid w:val="00DB1BCB"/>
    <w:rsid w:val="00DB3E82"/>
    <w:rsid w:val="00DB4B88"/>
    <w:rsid w:val="00DB4C79"/>
    <w:rsid w:val="00DB4CF4"/>
    <w:rsid w:val="00DB5E67"/>
    <w:rsid w:val="00DB6376"/>
    <w:rsid w:val="00DB699B"/>
    <w:rsid w:val="00DB7B47"/>
    <w:rsid w:val="00DC194E"/>
    <w:rsid w:val="00DC2433"/>
    <w:rsid w:val="00DC29AE"/>
    <w:rsid w:val="00DC33C1"/>
    <w:rsid w:val="00DC492E"/>
    <w:rsid w:val="00DC49BD"/>
    <w:rsid w:val="00DC5380"/>
    <w:rsid w:val="00DC642C"/>
    <w:rsid w:val="00DC649B"/>
    <w:rsid w:val="00DD1566"/>
    <w:rsid w:val="00DD15D4"/>
    <w:rsid w:val="00DD1DCE"/>
    <w:rsid w:val="00DD340C"/>
    <w:rsid w:val="00DD35C5"/>
    <w:rsid w:val="00DD378A"/>
    <w:rsid w:val="00DD3F3B"/>
    <w:rsid w:val="00DD4896"/>
    <w:rsid w:val="00DD5248"/>
    <w:rsid w:val="00DD555E"/>
    <w:rsid w:val="00DD5EA4"/>
    <w:rsid w:val="00DD703B"/>
    <w:rsid w:val="00DD729A"/>
    <w:rsid w:val="00DD7DA6"/>
    <w:rsid w:val="00DE02D1"/>
    <w:rsid w:val="00DE0893"/>
    <w:rsid w:val="00DE08D0"/>
    <w:rsid w:val="00DE2134"/>
    <w:rsid w:val="00DE3CE6"/>
    <w:rsid w:val="00DE401F"/>
    <w:rsid w:val="00DE46E3"/>
    <w:rsid w:val="00DE4985"/>
    <w:rsid w:val="00DE49AC"/>
    <w:rsid w:val="00DE524D"/>
    <w:rsid w:val="00DE6303"/>
    <w:rsid w:val="00DE66AF"/>
    <w:rsid w:val="00DE671A"/>
    <w:rsid w:val="00DE6AD9"/>
    <w:rsid w:val="00DE6B7F"/>
    <w:rsid w:val="00DE72BF"/>
    <w:rsid w:val="00DE7620"/>
    <w:rsid w:val="00DF004E"/>
    <w:rsid w:val="00DF139F"/>
    <w:rsid w:val="00DF14DB"/>
    <w:rsid w:val="00DF23F7"/>
    <w:rsid w:val="00DF2B70"/>
    <w:rsid w:val="00DF3345"/>
    <w:rsid w:val="00DF342A"/>
    <w:rsid w:val="00DF74C6"/>
    <w:rsid w:val="00DF7EB2"/>
    <w:rsid w:val="00E00239"/>
    <w:rsid w:val="00E002FC"/>
    <w:rsid w:val="00E00449"/>
    <w:rsid w:val="00E0083F"/>
    <w:rsid w:val="00E00F58"/>
    <w:rsid w:val="00E01208"/>
    <w:rsid w:val="00E020C2"/>
    <w:rsid w:val="00E025E0"/>
    <w:rsid w:val="00E02C5E"/>
    <w:rsid w:val="00E03454"/>
    <w:rsid w:val="00E03BAC"/>
    <w:rsid w:val="00E068F5"/>
    <w:rsid w:val="00E06A53"/>
    <w:rsid w:val="00E06FF8"/>
    <w:rsid w:val="00E11359"/>
    <w:rsid w:val="00E11B50"/>
    <w:rsid w:val="00E12213"/>
    <w:rsid w:val="00E12853"/>
    <w:rsid w:val="00E12E05"/>
    <w:rsid w:val="00E13674"/>
    <w:rsid w:val="00E13707"/>
    <w:rsid w:val="00E140D9"/>
    <w:rsid w:val="00E14206"/>
    <w:rsid w:val="00E1424D"/>
    <w:rsid w:val="00E1519A"/>
    <w:rsid w:val="00E16F12"/>
    <w:rsid w:val="00E174D0"/>
    <w:rsid w:val="00E204EE"/>
    <w:rsid w:val="00E208F1"/>
    <w:rsid w:val="00E20D95"/>
    <w:rsid w:val="00E22A4F"/>
    <w:rsid w:val="00E22C41"/>
    <w:rsid w:val="00E2405C"/>
    <w:rsid w:val="00E24E3F"/>
    <w:rsid w:val="00E24E9A"/>
    <w:rsid w:val="00E26909"/>
    <w:rsid w:val="00E27714"/>
    <w:rsid w:val="00E30E34"/>
    <w:rsid w:val="00E317CC"/>
    <w:rsid w:val="00E31E14"/>
    <w:rsid w:val="00E3270A"/>
    <w:rsid w:val="00E32BD4"/>
    <w:rsid w:val="00E3473B"/>
    <w:rsid w:val="00E34F9F"/>
    <w:rsid w:val="00E3561F"/>
    <w:rsid w:val="00E36033"/>
    <w:rsid w:val="00E360CD"/>
    <w:rsid w:val="00E3628A"/>
    <w:rsid w:val="00E3641B"/>
    <w:rsid w:val="00E368DB"/>
    <w:rsid w:val="00E37314"/>
    <w:rsid w:val="00E378D8"/>
    <w:rsid w:val="00E40E4D"/>
    <w:rsid w:val="00E41CAB"/>
    <w:rsid w:val="00E42DE8"/>
    <w:rsid w:val="00E43C62"/>
    <w:rsid w:val="00E444D4"/>
    <w:rsid w:val="00E44A27"/>
    <w:rsid w:val="00E45076"/>
    <w:rsid w:val="00E46259"/>
    <w:rsid w:val="00E468B2"/>
    <w:rsid w:val="00E47046"/>
    <w:rsid w:val="00E47DB9"/>
    <w:rsid w:val="00E5263F"/>
    <w:rsid w:val="00E54622"/>
    <w:rsid w:val="00E54C4C"/>
    <w:rsid w:val="00E5584F"/>
    <w:rsid w:val="00E55B5D"/>
    <w:rsid w:val="00E55BAF"/>
    <w:rsid w:val="00E56351"/>
    <w:rsid w:val="00E56586"/>
    <w:rsid w:val="00E61E74"/>
    <w:rsid w:val="00E621E6"/>
    <w:rsid w:val="00E63288"/>
    <w:rsid w:val="00E6352E"/>
    <w:rsid w:val="00E652BA"/>
    <w:rsid w:val="00E65B18"/>
    <w:rsid w:val="00E65C13"/>
    <w:rsid w:val="00E7090B"/>
    <w:rsid w:val="00E70B5F"/>
    <w:rsid w:val="00E71ABC"/>
    <w:rsid w:val="00E71F23"/>
    <w:rsid w:val="00E728AF"/>
    <w:rsid w:val="00E72923"/>
    <w:rsid w:val="00E72981"/>
    <w:rsid w:val="00E72AF5"/>
    <w:rsid w:val="00E73EC8"/>
    <w:rsid w:val="00E7468B"/>
    <w:rsid w:val="00E74C66"/>
    <w:rsid w:val="00E759DA"/>
    <w:rsid w:val="00E76279"/>
    <w:rsid w:val="00E76720"/>
    <w:rsid w:val="00E77686"/>
    <w:rsid w:val="00E77C42"/>
    <w:rsid w:val="00E810D6"/>
    <w:rsid w:val="00E81217"/>
    <w:rsid w:val="00E85054"/>
    <w:rsid w:val="00E852FA"/>
    <w:rsid w:val="00E85A6D"/>
    <w:rsid w:val="00E85B13"/>
    <w:rsid w:val="00E85CA5"/>
    <w:rsid w:val="00E87163"/>
    <w:rsid w:val="00E9089B"/>
    <w:rsid w:val="00E91266"/>
    <w:rsid w:val="00E92342"/>
    <w:rsid w:val="00E926C4"/>
    <w:rsid w:val="00E93240"/>
    <w:rsid w:val="00E939C6"/>
    <w:rsid w:val="00E93F5A"/>
    <w:rsid w:val="00E9501E"/>
    <w:rsid w:val="00EA02A6"/>
    <w:rsid w:val="00EA17F2"/>
    <w:rsid w:val="00EA1D91"/>
    <w:rsid w:val="00EA4DE7"/>
    <w:rsid w:val="00EA5C2D"/>
    <w:rsid w:val="00EA6E68"/>
    <w:rsid w:val="00EA71DD"/>
    <w:rsid w:val="00EA72C7"/>
    <w:rsid w:val="00EA7B10"/>
    <w:rsid w:val="00EB0196"/>
    <w:rsid w:val="00EB138E"/>
    <w:rsid w:val="00EB14C9"/>
    <w:rsid w:val="00EB1AC5"/>
    <w:rsid w:val="00EB4AEC"/>
    <w:rsid w:val="00EB595D"/>
    <w:rsid w:val="00EB63DC"/>
    <w:rsid w:val="00EB6B0C"/>
    <w:rsid w:val="00EC0D21"/>
    <w:rsid w:val="00EC28E5"/>
    <w:rsid w:val="00EC2DAA"/>
    <w:rsid w:val="00EC376F"/>
    <w:rsid w:val="00EC6FB1"/>
    <w:rsid w:val="00ED0FC9"/>
    <w:rsid w:val="00ED17C3"/>
    <w:rsid w:val="00ED1B66"/>
    <w:rsid w:val="00ED293B"/>
    <w:rsid w:val="00ED342E"/>
    <w:rsid w:val="00ED39FF"/>
    <w:rsid w:val="00ED3D96"/>
    <w:rsid w:val="00ED4F71"/>
    <w:rsid w:val="00ED5F2B"/>
    <w:rsid w:val="00ED5FDD"/>
    <w:rsid w:val="00ED667E"/>
    <w:rsid w:val="00ED6CC3"/>
    <w:rsid w:val="00ED79E7"/>
    <w:rsid w:val="00ED7AE8"/>
    <w:rsid w:val="00ED7F3F"/>
    <w:rsid w:val="00EE12F1"/>
    <w:rsid w:val="00EE1B03"/>
    <w:rsid w:val="00EE1DE0"/>
    <w:rsid w:val="00EE1F0C"/>
    <w:rsid w:val="00EE245E"/>
    <w:rsid w:val="00EE3115"/>
    <w:rsid w:val="00EE3826"/>
    <w:rsid w:val="00EE4EC5"/>
    <w:rsid w:val="00EE65B8"/>
    <w:rsid w:val="00EE6B79"/>
    <w:rsid w:val="00EE6E7F"/>
    <w:rsid w:val="00EE7D20"/>
    <w:rsid w:val="00EE7EEA"/>
    <w:rsid w:val="00EF002C"/>
    <w:rsid w:val="00EF0355"/>
    <w:rsid w:val="00EF0B36"/>
    <w:rsid w:val="00EF1381"/>
    <w:rsid w:val="00EF2215"/>
    <w:rsid w:val="00EF558A"/>
    <w:rsid w:val="00EF63AB"/>
    <w:rsid w:val="00EF6BEB"/>
    <w:rsid w:val="00EF737C"/>
    <w:rsid w:val="00F00134"/>
    <w:rsid w:val="00F003CC"/>
    <w:rsid w:val="00F00425"/>
    <w:rsid w:val="00F02A9A"/>
    <w:rsid w:val="00F038B5"/>
    <w:rsid w:val="00F039C6"/>
    <w:rsid w:val="00F04542"/>
    <w:rsid w:val="00F04820"/>
    <w:rsid w:val="00F054D9"/>
    <w:rsid w:val="00F05DD5"/>
    <w:rsid w:val="00F05F25"/>
    <w:rsid w:val="00F06596"/>
    <w:rsid w:val="00F07D7E"/>
    <w:rsid w:val="00F1050F"/>
    <w:rsid w:val="00F107A6"/>
    <w:rsid w:val="00F10DC3"/>
    <w:rsid w:val="00F1220B"/>
    <w:rsid w:val="00F1319B"/>
    <w:rsid w:val="00F14229"/>
    <w:rsid w:val="00F14376"/>
    <w:rsid w:val="00F1549E"/>
    <w:rsid w:val="00F157C6"/>
    <w:rsid w:val="00F15FBE"/>
    <w:rsid w:val="00F161D7"/>
    <w:rsid w:val="00F17314"/>
    <w:rsid w:val="00F20759"/>
    <w:rsid w:val="00F2096A"/>
    <w:rsid w:val="00F2109A"/>
    <w:rsid w:val="00F21739"/>
    <w:rsid w:val="00F23F50"/>
    <w:rsid w:val="00F242BB"/>
    <w:rsid w:val="00F245E7"/>
    <w:rsid w:val="00F27449"/>
    <w:rsid w:val="00F27EC0"/>
    <w:rsid w:val="00F27F31"/>
    <w:rsid w:val="00F30064"/>
    <w:rsid w:val="00F31CE6"/>
    <w:rsid w:val="00F34425"/>
    <w:rsid w:val="00F34D9B"/>
    <w:rsid w:val="00F36A61"/>
    <w:rsid w:val="00F36D18"/>
    <w:rsid w:val="00F375AF"/>
    <w:rsid w:val="00F4010F"/>
    <w:rsid w:val="00F4018C"/>
    <w:rsid w:val="00F40E65"/>
    <w:rsid w:val="00F41BF8"/>
    <w:rsid w:val="00F423B5"/>
    <w:rsid w:val="00F42E25"/>
    <w:rsid w:val="00F42FCE"/>
    <w:rsid w:val="00F432F6"/>
    <w:rsid w:val="00F4352D"/>
    <w:rsid w:val="00F43E8F"/>
    <w:rsid w:val="00F44706"/>
    <w:rsid w:val="00F44FCB"/>
    <w:rsid w:val="00F452B5"/>
    <w:rsid w:val="00F45FF1"/>
    <w:rsid w:val="00F4609B"/>
    <w:rsid w:val="00F46B10"/>
    <w:rsid w:val="00F47D27"/>
    <w:rsid w:val="00F52850"/>
    <w:rsid w:val="00F53C28"/>
    <w:rsid w:val="00F53EB8"/>
    <w:rsid w:val="00F5486C"/>
    <w:rsid w:val="00F54A73"/>
    <w:rsid w:val="00F54EC8"/>
    <w:rsid w:val="00F55593"/>
    <w:rsid w:val="00F5693F"/>
    <w:rsid w:val="00F56B10"/>
    <w:rsid w:val="00F572B6"/>
    <w:rsid w:val="00F578A4"/>
    <w:rsid w:val="00F601A4"/>
    <w:rsid w:val="00F60D7E"/>
    <w:rsid w:val="00F61424"/>
    <w:rsid w:val="00F6182B"/>
    <w:rsid w:val="00F61F33"/>
    <w:rsid w:val="00F62850"/>
    <w:rsid w:val="00F62C52"/>
    <w:rsid w:val="00F6435B"/>
    <w:rsid w:val="00F64F3C"/>
    <w:rsid w:val="00F651C9"/>
    <w:rsid w:val="00F67C14"/>
    <w:rsid w:val="00F67E3F"/>
    <w:rsid w:val="00F7046C"/>
    <w:rsid w:val="00F70840"/>
    <w:rsid w:val="00F710C2"/>
    <w:rsid w:val="00F733E0"/>
    <w:rsid w:val="00F74886"/>
    <w:rsid w:val="00F75F1F"/>
    <w:rsid w:val="00F7676F"/>
    <w:rsid w:val="00F770F4"/>
    <w:rsid w:val="00F77565"/>
    <w:rsid w:val="00F775E1"/>
    <w:rsid w:val="00F803A6"/>
    <w:rsid w:val="00F82418"/>
    <w:rsid w:val="00F839A3"/>
    <w:rsid w:val="00F85360"/>
    <w:rsid w:val="00F85CA1"/>
    <w:rsid w:val="00F86ED9"/>
    <w:rsid w:val="00F87225"/>
    <w:rsid w:val="00F87628"/>
    <w:rsid w:val="00F87F9B"/>
    <w:rsid w:val="00F90084"/>
    <w:rsid w:val="00F90730"/>
    <w:rsid w:val="00F910D1"/>
    <w:rsid w:val="00F91798"/>
    <w:rsid w:val="00F917EB"/>
    <w:rsid w:val="00F9299C"/>
    <w:rsid w:val="00F92EB8"/>
    <w:rsid w:val="00F93100"/>
    <w:rsid w:val="00F940F6"/>
    <w:rsid w:val="00F94CE9"/>
    <w:rsid w:val="00F96AE8"/>
    <w:rsid w:val="00F97A7C"/>
    <w:rsid w:val="00FA0474"/>
    <w:rsid w:val="00FA114E"/>
    <w:rsid w:val="00FA1374"/>
    <w:rsid w:val="00FA1D90"/>
    <w:rsid w:val="00FA1ECB"/>
    <w:rsid w:val="00FA21C9"/>
    <w:rsid w:val="00FA3166"/>
    <w:rsid w:val="00FA42E7"/>
    <w:rsid w:val="00FA5408"/>
    <w:rsid w:val="00FA5461"/>
    <w:rsid w:val="00FA55D2"/>
    <w:rsid w:val="00FA6319"/>
    <w:rsid w:val="00FA77D5"/>
    <w:rsid w:val="00FA7B09"/>
    <w:rsid w:val="00FB0F3B"/>
    <w:rsid w:val="00FB162B"/>
    <w:rsid w:val="00FB184D"/>
    <w:rsid w:val="00FB353A"/>
    <w:rsid w:val="00FB4C26"/>
    <w:rsid w:val="00FB5404"/>
    <w:rsid w:val="00FB5EC5"/>
    <w:rsid w:val="00FB6347"/>
    <w:rsid w:val="00FB657C"/>
    <w:rsid w:val="00FC0CB5"/>
    <w:rsid w:val="00FC2375"/>
    <w:rsid w:val="00FC4404"/>
    <w:rsid w:val="00FC6A04"/>
    <w:rsid w:val="00FC6C1A"/>
    <w:rsid w:val="00FD0A10"/>
    <w:rsid w:val="00FD1C69"/>
    <w:rsid w:val="00FD1F24"/>
    <w:rsid w:val="00FD24DA"/>
    <w:rsid w:val="00FD2A6D"/>
    <w:rsid w:val="00FD4BAE"/>
    <w:rsid w:val="00FD526B"/>
    <w:rsid w:val="00FD53DB"/>
    <w:rsid w:val="00FD5539"/>
    <w:rsid w:val="00FD5BB0"/>
    <w:rsid w:val="00FE1344"/>
    <w:rsid w:val="00FE1864"/>
    <w:rsid w:val="00FE195A"/>
    <w:rsid w:val="00FE1D1A"/>
    <w:rsid w:val="00FE23AF"/>
    <w:rsid w:val="00FE2A8B"/>
    <w:rsid w:val="00FE3A35"/>
    <w:rsid w:val="00FE446E"/>
    <w:rsid w:val="00FE45C0"/>
    <w:rsid w:val="00FE46EC"/>
    <w:rsid w:val="00FE60C1"/>
    <w:rsid w:val="00FF040E"/>
    <w:rsid w:val="00FF1DED"/>
    <w:rsid w:val="00FF23D9"/>
    <w:rsid w:val="00FF2B8B"/>
    <w:rsid w:val="00FF3E71"/>
    <w:rsid w:val="00FF3F7E"/>
    <w:rsid w:val="00FF3FE9"/>
    <w:rsid w:val="00FF462A"/>
    <w:rsid w:val="00FF4634"/>
    <w:rsid w:val="00FF49B8"/>
    <w:rsid w:val="00FF4C7A"/>
    <w:rsid w:val="00FF4D9D"/>
    <w:rsid w:val="00FF4EC0"/>
    <w:rsid w:val="00FF527C"/>
    <w:rsid w:val="00FF53DE"/>
    <w:rsid w:val="00FF5EB3"/>
    <w:rsid w:val="00FF68B0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A05"/>
    <w:rPr>
      <w:sz w:val="24"/>
      <w:szCs w:val="24"/>
    </w:rPr>
  </w:style>
  <w:style w:type="paragraph" w:styleId="Heading1">
    <w:name w:val="heading 1"/>
    <w:basedOn w:val="Normal"/>
    <w:next w:val="BodyText"/>
    <w:qFormat/>
    <w:rsid w:val="00151A05"/>
    <w:pPr>
      <w:keepNext/>
      <w:keepLines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qFormat/>
    <w:rsid w:val="00151A05"/>
    <w:pPr>
      <w:keepNext/>
      <w:keepLines/>
      <w:tabs>
        <w:tab w:val="left" w:pos="720"/>
      </w:tabs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rsid w:val="00151A05"/>
    <w:pPr>
      <w:keepNext/>
      <w:keepLines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1A05"/>
    <w:pPr>
      <w:spacing w:after="240"/>
    </w:pPr>
  </w:style>
  <w:style w:type="paragraph" w:customStyle="1" w:styleId="BodyTextContinued">
    <w:name w:val="Body Text Continued"/>
    <w:basedOn w:val="BodyText"/>
    <w:next w:val="BodyText"/>
    <w:rsid w:val="00151A05"/>
    <w:rPr>
      <w:szCs w:val="20"/>
    </w:rPr>
  </w:style>
  <w:style w:type="paragraph" w:customStyle="1" w:styleId="DeliveryPhrase">
    <w:name w:val="Delivery Phrase"/>
    <w:basedOn w:val="Normal"/>
    <w:next w:val="Normal"/>
    <w:rsid w:val="00151A05"/>
    <w:pPr>
      <w:spacing w:after="240"/>
    </w:pPr>
    <w:rPr>
      <w:b/>
      <w:caps/>
      <w:szCs w:val="20"/>
    </w:rPr>
  </w:style>
  <w:style w:type="paragraph" w:styleId="Footer">
    <w:name w:val="footer"/>
    <w:basedOn w:val="Normal"/>
    <w:rsid w:val="00151A0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51A05"/>
    <w:pPr>
      <w:tabs>
        <w:tab w:val="center" w:pos="4320"/>
        <w:tab w:val="right" w:pos="8640"/>
      </w:tabs>
    </w:pPr>
  </w:style>
  <w:style w:type="paragraph" w:customStyle="1" w:styleId="Letterhead">
    <w:name w:val="Letterhead"/>
    <w:rsid w:val="00151A05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character" w:styleId="PageNumber">
    <w:name w:val="page number"/>
    <w:basedOn w:val="DefaultParagraphFont"/>
    <w:rsid w:val="00151A05"/>
  </w:style>
  <w:style w:type="paragraph" w:styleId="Quote">
    <w:name w:val="Quote"/>
    <w:basedOn w:val="Normal"/>
    <w:next w:val="BodyTextContinued"/>
    <w:qFormat/>
    <w:rsid w:val="00151A05"/>
    <w:pPr>
      <w:spacing w:after="240"/>
      <w:ind w:left="1440" w:right="1440"/>
    </w:pPr>
    <w:rPr>
      <w:szCs w:val="20"/>
    </w:rPr>
  </w:style>
  <w:style w:type="paragraph" w:styleId="NormalIndent">
    <w:name w:val="Normal Indent"/>
    <w:basedOn w:val="Normal"/>
    <w:rsid w:val="00151A05"/>
    <w:pPr>
      <w:ind w:left="720"/>
    </w:pPr>
  </w:style>
  <w:style w:type="paragraph" w:customStyle="1" w:styleId="ResH1">
    <w:name w:val="Res H1"/>
    <w:basedOn w:val="Heading2"/>
    <w:rsid w:val="00151A05"/>
    <w:pPr>
      <w:spacing w:after="0" w:line="240" w:lineRule="atLeast"/>
      <w:ind w:right="720"/>
    </w:pPr>
    <w:rPr>
      <w:rFonts w:cs="Times New Roman"/>
      <w:bCs w:val="0"/>
      <w:i/>
      <w:iCs w:val="0"/>
      <w:caps/>
      <w:sz w:val="26"/>
      <w:szCs w:val="20"/>
      <w:lang w:eastAsia="zh-CN"/>
    </w:rPr>
  </w:style>
  <w:style w:type="paragraph" w:customStyle="1" w:styleId="ResH2">
    <w:name w:val="Res H2"/>
    <w:basedOn w:val="Heading3"/>
    <w:rsid w:val="00151A05"/>
    <w:pPr>
      <w:spacing w:after="0" w:line="240" w:lineRule="atLeast"/>
      <w:ind w:right="720"/>
    </w:pPr>
    <w:rPr>
      <w:rFonts w:cs="Times New Roman"/>
      <w:bCs w:val="0"/>
      <w:szCs w:val="20"/>
      <w:u w:val="single"/>
      <w:lang w:eastAsia="zh-CN"/>
    </w:rPr>
  </w:style>
  <w:style w:type="paragraph" w:customStyle="1" w:styleId="Resolution">
    <w:name w:val="Resolution"/>
    <w:basedOn w:val="NormalIndent"/>
    <w:rsid w:val="00151A05"/>
    <w:pPr>
      <w:spacing w:before="240" w:line="240" w:lineRule="atLeast"/>
      <w:ind w:right="720"/>
    </w:pPr>
    <w:rPr>
      <w:sz w:val="26"/>
      <w:szCs w:val="20"/>
    </w:rPr>
  </w:style>
  <w:style w:type="paragraph" w:customStyle="1" w:styleId="table">
    <w:name w:val="table"/>
    <w:basedOn w:val="Normal"/>
    <w:rsid w:val="00151A05"/>
    <w:pPr>
      <w:spacing w:before="60" w:after="60" w:line="240" w:lineRule="exact"/>
    </w:pPr>
  </w:style>
  <w:style w:type="paragraph" w:styleId="Title">
    <w:name w:val="Title"/>
    <w:basedOn w:val="Normal"/>
    <w:next w:val="BodyText"/>
    <w:qFormat/>
    <w:rsid w:val="00151A05"/>
    <w:pPr>
      <w:spacing w:after="240" w:line="240" w:lineRule="exact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BalloonText">
    <w:name w:val="Balloon Text"/>
    <w:basedOn w:val="Normal"/>
    <w:link w:val="BalloonTextChar"/>
    <w:rsid w:val="00115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5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11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A05"/>
    <w:rPr>
      <w:sz w:val="24"/>
      <w:szCs w:val="24"/>
    </w:rPr>
  </w:style>
  <w:style w:type="paragraph" w:styleId="Heading1">
    <w:name w:val="heading 1"/>
    <w:basedOn w:val="Normal"/>
    <w:next w:val="BodyText"/>
    <w:qFormat/>
    <w:rsid w:val="00151A05"/>
    <w:pPr>
      <w:keepNext/>
      <w:keepLines/>
      <w:spacing w:after="240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Heading2">
    <w:name w:val="heading 2"/>
    <w:basedOn w:val="Normal"/>
    <w:next w:val="BodyText"/>
    <w:qFormat/>
    <w:rsid w:val="00151A05"/>
    <w:pPr>
      <w:keepNext/>
      <w:keepLines/>
      <w:tabs>
        <w:tab w:val="left" w:pos="720"/>
      </w:tabs>
      <w:spacing w:after="240"/>
      <w:ind w:left="720" w:hanging="720"/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rsid w:val="00151A05"/>
    <w:pPr>
      <w:keepNext/>
      <w:keepLines/>
      <w:spacing w:after="240"/>
      <w:ind w:left="1440" w:hanging="720"/>
      <w:outlineLvl w:val="2"/>
    </w:pPr>
    <w:rPr>
      <w:rFonts w:ascii="Times New Roman Bold" w:hAnsi="Times New Roman Bold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51A05"/>
    <w:pPr>
      <w:spacing w:after="240"/>
    </w:pPr>
  </w:style>
  <w:style w:type="paragraph" w:customStyle="1" w:styleId="BodyTextContinued">
    <w:name w:val="Body Text Continued"/>
    <w:basedOn w:val="BodyText"/>
    <w:next w:val="BodyText"/>
    <w:rsid w:val="00151A05"/>
    <w:rPr>
      <w:szCs w:val="20"/>
    </w:rPr>
  </w:style>
  <w:style w:type="paragraph" w:customStyle="1" w:styleId="DeliveryPhrase">
    <w:name w:val="Delivery Phrase"/>
    <w:basedOn w:val="Normal"/>
    <w:next w:val="Normal"/>
    <w:rsid w:val="00151A05"/>
    <w:pPr>
      <w:spacing w:after="240"/>
    </w:pPr>
    <w:rPr>
      <w:b/>
      <w:caps/>
      <w:szCs w:val="20"/>
    </w:rPr>
  </w:style>
  <w:style w:type="paragraph" w:styleId="Footer">
    <w:name w:val="footer"/>
    <w:basedOn w:val="Normal"/>
    <w:rsid w:val="00151A0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51A05"/>
    <w:pPr>
      <w:tabs>
        <w:tab w:val="center" w:pos="4320"/>
        <w:tab w:val="right" w:pos="8640"/>
      </w:tabs>
    </w:pPr>
  </w:style>
  <w:style w:type="paragraph" w:customStyle="1" w:styleId="Letterhead">
    <w:name w:val="Letterhead"/>
    <w:rsid w:val="00151A05"/>
    <w:pPr>
      <w:tabs>
        <w:tab w:val="center" w:pos="1886"/>
      </w:tabs>
      <w:jc w:val="center"/>
    </w:pPr>
    <w:rPr>
      <w:rFonts w:ascii="Arial Narrow" w:hAnsi="Arial Narrow"/>
      <w:noProof/>
      <w:spacing w:val="2"/>
      <w:sz w:val="16"/>
    </w:rPr>
  </w:style>
  <w:style w:type="character" w:styleId="PageNumber">
    <w:name w:val="page number"/>
    <w:basedOn w:val="DefaultParagraphFont"/>
    <w:rsid w:val="00151A05"/>
  </w:style>
  <w:style w:type="paragraph" w:styleId="Quote">
    <w:name w:val="Quote"/>
    <w:basedOn w:val="Normal"/>
    <w:next w:val="BodyTextContinued"/>
    <w:qFormat/>
    <w:rsid w:val="00151A05"/>
    <w:pPr>
      <w:spacing w:after="240"/>
      <w:ind w:left="1440" w:right="1440"/>
    </w:pPr>
    <w:rPr>
      <w:szCs w:val="20"/>
    </w:rPr>
  </w:style>
  <w:style w:type="paragraph" w:styleId="NormalIndent">
    <w:name w:val="Normal Indent"/>
    <w:basedOn w:val="Normal"/>
    <w:rsid w:val="00151A05"/>
    <w:pPr>
      <w:ind w:left="720"/>
    </w:pPr>
  </w:style>
  <w:style w:type="paragraph" w:customStyle="1" w:styleId="ResH1">
    <w:name w:val="Res H1"/>
    <w:basedOn w:val="Heading2"/>
    <w:rsid w:val="00151A05"/>
    <w:pPr>
      <w:spacing w:after="0" w:line="240" w:lineRule="atLeast"/>
      <w:ind w:right="720"/>
    </w:pPr>
    <w:rPr>
      <w:rFonts w:cs="Times New Roman"/>
      <w:bCs w:val="0"/>
      <w:i/>
      <w:iCs w:val="0"/>
      <w:caps/>
      <w:sz w:val="26"/>
      <w:szCs w:val="20"/>
      <w:lang w:eastAsia="zh-CN"/>
    </w:rPr>
  </w:style>
  <w:style w:type="paragraph" w:customStyle="1" w:styleId="ResH2">
    <w:name w:val="Res H2"/>
    <w:basedOn w:val="Heading3"/>
    <w:rsid w:val="00151A05"/>
    <w:pPr>
      <w:spacing w:after="0" w:line="240" w:lineRule="atLeast"/>
      <w:ind w:right="720"/>
    </w:pPr>
    <w:rPr>
      <w:rFonts w:cs="Times New Roman"/>
      <w:bCs w:val="0"/>
      <w:szCs w:val="20"/>
      <w:u w:val="single"/>
      <w:lang w:eastAsia="zh-CN"/>
    </w:rPr>
  </w:style>
  <w:style w:type="paragraph" w:customStyle="1" w:styleId="Resolution">
    <w:name w:val="Resolution"/>
    <w:basedOn w:val="NormalIndent"/>
    <w:rsid w:val="00151A05"/>
    <w:pPr>
      <w:spacing w:before="240" w:line="240" w:lineRule="atLeast"/>
      <w:ind w:right="720"/>
    </w:pPr>
    <w:rPr>
      <w:sz w:val="26"/>
      <w:szCs w:val="20"/>
    </w:rPr>
  </w:style>
  <w:style w:type="paragraph" w:customStyle="1" w:styleId="table">
    <w:name w:val="table"/>
    <w:basedOn w:val="Normal"/>
    <w:rsid w:val="00151A05"/>
    <w:pPr>
      <w:spacing w:before="60" w:after="60" w:line="240" w:lineRule="exact"/>
    </w:pPr>
  </w:style>
  <w:style w:type="paragraph" w:styleId="Title">
    <w:name w:val="Title"/>
    <w:basedOn w:val="Normal"/>
    <w:next w:val="BodyText"/>
    <w:qFormat/>
    <w:rsid w:val="00151A05"/>
    <w:pPr>
      <w:spacing w:after="240" w:line="240" w:lineRule="exact"/>
      <w:jc w:val="center"/>
      <w:outlineLvl w:val="0"/>
    </w:pPr>
    <w:rPr>
      <w:rFonts w:ascii="Times New Roman Bold" w:hAnsi="Times New Roman Bold" w:cs="Arial"/>
      <w:b/>
      <w:bCs/>
      <w:szCs w:val="32"/>
    </w:rPr>
  </w:style>
  <w:style w:type="paragraph" w:styleId="BalloonText">
    <w:name w:val="Balloon Text"/>
    <w:basedOn w:val="Normal"/>
    <w:link w:val="BalloonTextChar"/>
    <w:rsid w:val="00115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5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0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BBDB-1671-4A32-BBF1-E5B63D87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Marshall-Hoenack</dc:creator>
  <cp:lastModifiedBy>Windows User</cp:lastModifiedBy>
  <cp:revision>3</cp:revision>
  <cp:lastPrinted>2013-10-08T19:25:00Z</cp:lastPrinted>
  <dcterms:created xsi:type="dcterms:W3CDTF">2013-10-08T21:42:00Z</dcterms:created>
  <dcterms:modified xsi:type="dcterms:W3CDTF">2013-10-14T23:05:00Z</dcterms:modified>
</cp:coreProperties>
</file>